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8E" w:rsidRPr="00693B61" w:rsidRDefault="00CF1E8E" w:rsidP="00471198">
      <w:pPr>
        <w:jc w:val="center"/>
        <w:rPr>
          <w:b/>
        </w:rPr>
      </w:pPr>
      <w:r w:rsidRPr="00693B61">
        <w:rPr>
          <w:b/>
        </w:rPr>
        <w:t xml:space="preserve">SECTION </w:t>
      </w:r>
      <w:r w:rsidR="00646A1F" w:rsidRPr="003B378D">
        <w:rPr>
          <w:b/>
        </w:rPr>
        <w:t>26 09 13</w:t>
      </w:r>
    </w:p>
    <w:p w:rsidR="00CF1E8E" w:rsidRDefault="00BB7D89" w:rsidP="00471198">
      <w:pPr>
        <w:jc w:val="center"/>
        <w:rPr>
          <w:b/>
        </w:rPr>
      </w:pPr>
      <w:r>
        <w:rPr>
          <w:b/>
        </w:rPr>
        <w:t>ELECTRICAL POWER MONITORING AND CONTROL</w:t>
      </w:r>
    </w:p>
    <w:p w:rsidR="00DD56B8" w:rsidRDefault="00DD56B8" w:rsidP="00DD56B8">
      <w:pPr>
        <w:jc w:val="center"/>
        <w:rPr>
          <w:b/>
        </w:rPr>
      </w:pPr>
    </w:p>
    <w:p w:rsidR="00DD56B8" w:rsidRDefault="00DD56B8" w:rsidP="00DD56B8">
      <w:pPr>
        <w:jc w:val="both"/>
        <w:rPr>
          <w:b/>
        </w:rPr>
      </w:pPr>
      <w:r w:rsidRPr="0074266D">
        <w:rPr>
          <w:b/>
        </w:rPr>
        <w:t xml:space="preserve">PART 1 </w:t>
      </w:r>
      <w:r>
        <w:rPr>
          <w:b/>
        </w:rPr>
        <w:t>–</w:t>
      </w:r>
      <w:r w:rsidRPr="0074266D">
        <w:rPr>
          <w:b/>
        </w:rPr>
        <w:t xml:space="preserve"> GENERAL</w:t>
      </w:r>
    </w:p>
    <w:p w:rsidR="0077481C" w:rsidRPr="0077481C" w:rsidRDefault="00DD56B8" w:rsidP="0077481C">
      <w:pPr>
        <w:pStyle w:val="Paragraphedeliste"/>
        <w:numPr>
          <w:ilvl w:val="1"/>
          <w:numId w:val="7"/>
        </w:numPr>
        <w:jc w:val="both"/>
        <w:rPr>
          <w:b/>
        </w:rPr>
      </w:pPr>
      <w:r w:rsidRPr="000807F5">
        <w:rPr>
          <w:b/>
        </w:rPr>
        <w:t>SUMMARY</w:t>
      </w:r>
    </w:p>
    <w:p w:rsidR="00DD56B8" w:rsidRPr="000807F5" w:rsidRDefault="00DD56B8" w:rsidP="0077481C">
      <w:pPr>
        <w:pStyle w:val="Paragraphedeliste"/>
        <w:numPr>
          <w:ilvl w:val="0"/>
          <w:numId w:val="4"/>
        </w:numPr>
        <w:spacing w:after="0"/>
        <w:ind w:left="708"/>
        <w:jc w:val="both"/>
      </w:pPr>
      <w:r w:rsidRPr="000807F5">
        <w:t xml:space="preserve">This section includes </w:t>
      </w:r>
      <w:r>
        <w:t xml:space="preserve">electrical power monitoring </w:t>
      </w:r>
      <w:r w:rsidR="00C05988">
        <w:t>device (PMD)</w:t>
      </w:r>
      <w:r w:rsidRPr="000807F5">
        <w:t>.</w:t>
      </w:r>
    </w:p>
    <w:p w:rsidR="00DD56B8" w:rsidRPr="000807F5" w:rsidRDefault="00DD56B8" w:rsidP="00DD56B8">
      <w:pPr>
        <w:pStyle w:val="Paragraphedeliste"/>
        <w:jc w:val="both"/>
      </w:pPr>
    </w:p>
    <w:p w:rsidR="0077481C" w:rsidRPr="0077481C" w:rsidRDefault="00DD56B8" w:rsidP="0077481C">
      <w:pPr>
        <w:pStyle w:val="Paragraphedeliste"/>
        <w:numPr>
          <w:ilvl w:val="1"/>
          <w:numId w:val="7"/>
        </w:numPr>
        <w:jc w:val="both"/>
        <w:rPr>
          <w:b/>
        </w:rPr>
      </w:pPr>
      <w:r w:rsidRPr="000807F5">
        <w:rPr>
          <w:b/>
        </w:rPr>
        <w:t>SUBMITTALS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>Product data:</w:t>
      </w:r>
      <w:r w:rsidR="004137E6">
        <w:t xml:space="preserve"> </w:t>
      </w:r>
      <w:r w:rsidRPr="000807F5">
        <w:t>Include rated capacities, weights, operating characteristics, furnished specialties and accessories.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 xml:space="preserve">Shop drawings: Dimensioned plans, elevations, sections, conductor entry provisions, installed features and devices and material lists for each </w:t>
      </w:r>
      <w:r w:rsidR="00EF10DC">
        <w:t>PMD</w:t>
      </w:r>
      <w:r w:rsidRPr="000807F5">
        <w:t xml:space="preserve"> specified.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>Field quality control test reports.</w:t>
      </w:r>
    </w:p>
    <w:p w:rsidR="00DD56B8" w:rsidRPr="000807F5" w:rsidRDefault="00DD56B8" w:rsidP="0077481C">
      <w:pPr>
        <w:pStyle w:val="Paragraphedeliste"/>
        <w:numPr>
          <w:ilvl w:val="0"/>
          <w:numId w:val="31"/>
        </w:numPr>
        <w:spacing w:after="0"/>
        <w:ind w:left="708"/>
        <w:jc w:val="both"/>
      </w:pPr>
      <w:r w:rsidRPr="000807F5">
        <w:t>Operation and maintenance data specified by the manufacturer.</w:t>
      </w:r>
    </w:p>
    <w:p w:rsidR="00DD56B8" w:rsidRPr="000807F5" w:rsidRDefault="00DD56B8" w:rsidP="00DD56B8">
      <w:pPr>
        <w:pStyle w:val="Paragraphedeliste"/>
        <w:jc w:val="both"/>
      </w:pPr>
    </w:p>
    <w:p w:rsidR="0077481C" w:rsidRPr="0077481C" w:rsidRDefault="00DD56B8" w:rsidP="0077481C">
      <w:pPr>
        <w:pStyle w:val="Paragraphedeliste"/>
        <w:numPr>
          <w:ilvl w:val="1"/>
          <w:numId w:val="7"/>
        </w:numPr>
        <w:jc w:val="both"/>
        <w:rPr>
          <w:b/>
        </w:rPr>
      </w:pPr>
      <w:r w:rsidRPr="000807F5">
        <w:rPr>
          <w:b/>
        </w:rPr>
        <w:t>QUALITY ASSURANCE</w:t>
      </w:r>
    </w:p>
    <w:p w:rsidR="00DD56B8" w:rsidRDefault="00DD56B8" w:rsidP="00B566CB">
      <w:pPr>
        <w:pStyle w:val="Paragraphedeliste"/>
        <w:numPr>
          <w:ilvl w:val="0"/>
          <w:numId w:val="28"/>
        </w:numPr>
        <w:spacing w:after="0"/>
        <w:ind w:left="708"/>
        <w:jc w:val="both"/>
      </w:pPr>
      <w:r w:rsidRPr="00B566CB">
        <w:t xml:space="preserve">The </w:t>
      </w:r>
      <w:r w:rsidR="00EF10DC">
        <w:t>PMD</w:t>
      </w:r>
      <w:r w:rsidRPr="00B566CB">
        <w:t xml:space="preserve"> shall be product of same manufacturer.</w:t>
      </w:r>
    </w:p>
    <w:p w:rsidR="00EF10DC" w:rsidRDefault="00EF10DC" w:rsidP="00EF10DC">
      <w:pPr>
        <w:pStyle w:val="Paragraphedeliste"/>
        <w:numPr>
          <w:ilvl w:val="0"/>
          <w:numId w:val="28"/>
        </w:numPr>
        <w:jc w:val="both"/>
      </w:pPr>
      <w:r w:rsidRPr="00B566CB">
        <w:t>The manufacturer shall be certified ISO 9001 : 2008 International Quality Standard and the manufacturer shall have third party certification verifying its quality assurance in design</w:t>
      </w:r>
      <w:r w:rsidR="00452DCD">
        <w:t xml:space="preserve"> and</w:t>
      </w:r>
      <w:r w:rsidRPr="00B566CB">
        <w:t xml:space="preserve"> production in accordance with ISO 9001.</w:t>
      </w:r>
    </w:p>
    <w:p w:rsidR="00EF10DC" w:rsidRPr="00EF10DC" w:rsidRDefault="00EF10DC" w:rsidP="00EF10DC">
      <w:pPr>
        <w:jc w:val="both"/>
      </w:pPr>
    </w:p>
    <w:p w:rsidR="00B865CD" w:rsidRPr="00693B61" w:rsidRDefault="005978E9" w:rsidP="00471198">
      <w:pPr>
        <w:jc w:val="both"/>
        <w:rPr>
          <w:b/>
        </w:rPr>
      </w:pPr>
      <w:r w:rsidRPr="00693B61">
        <w:rPr>
          <w:b/>
        </w:rPr>
        <w:t>PART 2 – PRODUCT</w:t>
      </w:r>
    </w:p>
    <w:p w:rsidR="005978E9" w:rsidRPr="00B566CB" w:rsidRDefault="005978E9" w:rsidP="0004111C">
      <w:pPr>
        <w:spacing w:after="0"/>
        <w:jc w:val="both"/>
        <w:rPr>
          <w:b/>
        </w:rPr>
      </w:pPr>
      <w:r w:rsidRPr="00B566CB">
        <w:rPr>
          <w:b/>
        </w:rPr>
        <w:t>2.01</w:t>
      </w:r>
      <w:r w:rsidRPr="00B566CB">
        <w:rPr>
          <w:b/>
        </w:rPr>
        <w:tab/>
        <w:t>MANUFACTURERS</w:t>
      </w:r>
    </w:p>
    <w:p w:rsidR="00B50D74" w:rsidRPr="00EF10DC" w:rsidRDefault="005978E9" w:rsidP="0004111C">
      <w:pPr>
        <w:pStyle w:val="Paragraphedeliste"/>
        <w:numPr>
          <w:ilvl w:val="0"/>
          <w:numId w:val="27"/>
        </w:numPr>
        <w:spacing w:after="0"/>
        <w:ind w:left="708"/>
        <w:jc w:val="both"/>
      </w:pPr>
      <w:r w:rsidRPr="00EF10DC">
        <w:t>Subject to compliance with requirements,</w:t>
      </w:r>
      <w:r w:rsidR="00C0490B" w:rsidRPr="00EF10DC">
        <w:t xml:space="preserve"> provide </w:t>
      </w:r>
      <w:r w:rsidRPr="00EF10DC">
        <w:t>Socomec</w:t>
      </w:r>
      <w:r w:rsidR="00EF10DC">
        <w:t xml:space="preserve">, </w:t>
      </w:r>
      <w:r w:rsidR="00BB7D89" w:rsidRPr="00EF10DC">
        <w:t>Diris A</w:t>
      </w:r>
      <w:r w:rsidR="00F93DCC">
        <w:t>4</w:t>
      </w:r>
      <w:r w:rsidR="00BB7D89" w:rsidRPr="00EF10DC">
        <w:t>0</w:t>
      </w:r>
      <w:r w:rsidRPr="00EF10DC">
        <w:t>.</w:t>
      </w:r>
    </w:p>
    <w:p w:rsidR="00B566CB" w:rsidRPr="00B566CB" w:rsidRDefault="00B566CB" w:rsidP="0004111C">
      <w:pPr>
        <w:pStyle w:val="Paragraphedeliste"/>
        <w:spacing w:after="0"/>
        <w:ind w:left="708"/>
        <w:jc w:val="both"/>
      </w:pPr>
    </w:p>
    <w:p w:rsidR="005978E9" w:rsidRPr="00CF1E8E" w:rsidRDefault="005978E9" w:rsidP="0004111C">
      <w:pPr>
        <w:spacing w:after="0"/>
        <w:jc w:val="both"/>
        <w:rPr>
          <w:b/>
        </w:rPr>
      </w:pPr>
      <w:r w:rsidRPr="00CF1E8E">
        <w:rPr>
          <w:b/>
        </w:rPr>
        <w:t>2.02</w:t>
      </w:r>
      <w:r w:rsidRPr="00CF1E8E">
        <w:rPr>
          <w:b/>
        </w:rPr>
        <w:tab/>
      </w:r>
      <w:r w:rsidR="00E94F91" w:rsidRPr="00E94F91">
        <w:rPr>
          <w:b/>
        </w:rPr>
        <w:t>POWER MONITORING</w:t>
      </w:r>
      <w:r w:rsidR="00E94F91">
        <w:rPr>
          <w:b/>
        </w:rPr>
        <w:t xml:space="preserve"> </w:t>
      </w:r>
      <w:r w:rsidR="00EA74AB">
        <w:rPr>
          <w:b/>
        </w:rPr>
        <w:t>DEVICE</w:t>
      </w:r>
    </w:p>
    <w:p w:rsidR="003B2F1F" w:rsidRPr="003B2F1F" w:rsidRDefault="0030765B" w:rsidP="0004111C">
      <w:pPr>
        <w:pStyle w:val="Paragraphedeliste"/>
        <w:numPr>
          <w:ilvl w:val="0"/>
          <w:numId w:val="36"/>
        </w:numPr>
        <w:spacing w:after="0"/>
        <w:ind w:left="708"/>
        <w:jc w:val="both"/>
        <w:rPr>
          <w:b/>
        </w:rPr>
      </w:pPr>
      <w:r w:rsidRPr="003B2F1F">
        <w:rPr>
          <w:b/>
        </w:rPr>
        <w:t>STANDARD FUNCTIONALITIES</w:t>
      </w:r>
      <w:r w:rsidR="00B50D74" w:rsidRPr="003B2F1F">
        <w:rPr>
          <w:b/>
        </w:rPr>
        <w:t>:</w:t>
      </w:r>
    </w:p>
    <w:p w:rsidR="00C05988" w:rsidRDefault="00C05988" w:rsidP="0004111C">
      <w:pPr>
        <w:spacing w:after="0" w:line="240" w:lineRule="auto"/>
        <w:ind w:left="708"/>
        <w:jc w:val="both"/>
        <w:rPr>
          <w:rFonts w:cs="Arial"/>
          <w:lang w:val="en-GB"/>
        </w:rPr>
      </w:pPr>
      <w:r w:rsidRPr="003B2F1F">
        <w:t>The PMD shall provide true RMS values and allow multi measuring and monitoring of electrical parameters including energy</w:t>
      </w:r>
      <w:r w:rsidRPr="003B2F1F">
        <w:rPr>
          <w:rFonts w:cs="Arial"/>
          <w:lang w:val="en-GB"/>
        </w:rPr>
        <w:t xml:space="preserve"> metering, quality of energy analysis and transmission of this information through communication. </w:t>
      </w:r>
    </w:p>
    <w:p w:rsidR="00D73CC8" w:rsidRPr="003B2F1F" w:rsidRDefault="00D73CC8" w:rsidP="003B2F1F">
      <w:pPr>
        <w:spacing w:after="0" w:line="240" w:lineRule="auto"/>
        <w:ind w:left="708"/>
        <w:jc w:val="both"/>
        <w:rPr>
          <w:rFonts w:cs="Arial"/>
          <w:lang w:val="en-GB"/>
        </w:rPr>
      </w:pPr>
    </w:p>
    <w:p w:rsidR="00C05988" w:rsidRDefault="00C05988" w:rsidP="003B2F1F">
      <w:pPr>
        <w:ind w:firstLine="708"/>
        <w:jc w:val="both"/>
        <w:rPr>
          <w:lang w:val="en-GB"/>
        </w:rPr>
      </w:pPr>
      <w:r w:rsidRPr="00C05988">
        <w:rPr>
          <w:lang w:val="en-GB"/>
        </w:rPr>
        <w:t xml:space="preserve">All information provided shall be updated at the same rate and </w:t>
      </w:r>
      <w:proofErr w:type="gramStart"/>
      <w:r w:rsidRPr="00C05988">
        <w:rPr>
          <w:lang w:val="en-GB"/>
        </w:rPr>
        <w:t>include :</w:t>
      </w:r>
      <w:proofErr w:type="gramEnd"/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Frequency,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Current measurement per phase and </w:t>
      </w:r>
      <w:r w:rsidR="00D73CC8">
        <w:t>n</w:t>
      </w:r>
      <w:r w:rsidRPr="0030765B">
        <w:t xml:space="preserve">eutral and 3 phase average, </w:t>
      </w:r>
      <w:r w:rsidR="00D73CC8">
        <w:t>d</w:t>
      </w:r>
      <w:r w:rsidRPr="0030765B">
        <w:t xml:space="preserve">emand current,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Voltage L-L and L-N per phase and L-L, L-N and 3 phase average,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>Active power, r</w:t>
      </w:r>
      <w:r w:rsidR="00D73CC8">
        <w:t>eactive power, apparent power, d</w:t>
      </w:r>
      <w:r w:rsidRPr="0030765B">
        <w:t>emand power, (per phase and total)</w:t>
      </w:r>
      <w:r w:rsidR="00725BF4">
        <w:t>,</w:t>
      </w:r>
    </w:p>
    <w:p w:rsidR="0030765B" w:rsidRPr="001E77E7" w:rsidRDefault="0030765B" w:rsidP="001E77E7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>Power factor (per phase, 3 phase total)</w:t>
      </w:r>
      <w:r w:rsidR="00725BF4">
        <w:t>,</w:t>
      </w:r>
    </w:p>
    <w:p w:rsidR="0030765B" w:rsidRPr="0030765B" w:rsidRDefault="0030765B" w:rsidP="0004111C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Accumulated active energy, </w:t>
      </w:r>
      <w:r w:rsidR="00D73CC8">
        <w:t>a</w:t>
      </w:r>
      <w:r w:rsidRPr="0030765B">
        <w:t xml:space="preserve">ccumulated reactive energy, </w:t>
      </w:r>
      <w:r w:rsidR="00D73CC8">
        <w:t>a</w:t>
      </w:r>
      <w:r w:rsidR="0004111C">
        <w:t xml:space="preserve">ccumulated apparent energy </w:t>
      </w:r>
      <w:r w:rsidRPr="0030765B">
        <w:t>(EA+,EA-,ER+,ER-,ES)</w:t>
      </w:r>
      <w:r w:rsidR="00725BF4">
        <w:t>,</w:t>
      </w:r>
    </w:p>
    <w:p w:rsidR="0030765B" w:rsidRPr="0030765B" w:rsidRDefault="0030765B" w:rsidP="0004111C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 xml:space="preserve">Total harmonic distortion (THD) of each current and voltage, 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>Harmonics spectrum analysis up to row 63rd of each current and voltage,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t>Record of the 60 last events and waveform capture of 40 associated voltage and current curves (sag, swell, outage, current overloads)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1"/>
        </w:numPr>
        <w:spacing w:after="0"/>
        <w:jc w:val="both"/>
      </w:pPr>
      <w:r w:rsidRPr="0030765B">
        <w:lastRenderedPageBreak/>
        <w:t>Minimum/maximum value for 3 currents, L-L L-N voltages, powers, frequency</w:t>
      </w:r>
      <w:r w:rsidR="00725BF4">
        <w:t>,</w:t>
      </w:r>
    </w:p>
    <w:p w:rsidR="0030765B" w:rsidRPr="0030765B" w:rsidRDefault="0030765B" w:rsidP="0030765B">
      <w:pPr>
        <w:spacing w:after="0"/>
        <w:jc w:val="both"/>
        <w:rPr>
          <w:b/>
        </w:rPr>
      </w:pPr>
    </w:p>
    <w:p w:rsidR="003B2F1F" w:rsidRPr="003B2F1F" w:rsidRDefault="0030765B" w:rsidP="00EF10DC">
      <w:pPr>
        <w:pStyle w:val="Paragraphedeliste"/>
        <w:numPr>
          <w:ilvl w:val="0"/>
          <w:numId w:val="36"/>
        </w:numPr>
        <w:ind w:left="708"/>
        <w:jc w:val="both"/>
      </w:pPr>
      <w:r w:rsidRPr="003B2F1F">
        <w:rPr>
          <w:b/>
        </w:rPr>
        <w:t>ADVANCED FUNCTIONALITIES : TRENDING / MAXIMUM DEMAND</w:t>
      </w:r>
    </w:p>
    <w:p w:rsidR="003B2F1F" w:rsidRDefault="0030765B" w:rsidP="003B2F1F">
      <w:pPr>
        <w:pStyle w:val="Paragraphedeliste"/>
        <w:ind w:left="708"/>
        <w:jc w:val="both"/>
      </w:pPr>
      <w:r w:rsidRPr="003B2F1F">
        <w:t>The PMD shall be able to display predictive powers (P, Q, S) calculated through the evolution o</w:t>
      </w:r>
      <w:r w:rsidR="0004111C">
        <w:t>f the power the 10</w:t>
      </w:r>
      <w:r w:rsidR="001E77E7">
        <w:t>/15/30/60</w:t>
      </w:r>
      <w:r w:rsidR="0004111C">
        <w:t xml:space="preserve"> past minutes</w:t>
      </w:r>
      <w:r w:rsidRPr="003B2F1F">
        <w:t>. An alarm can be set on these predictive powers.</w:t>
      </w:r>
    </w:p>
    <w:p w:rsidR="003B2F1F" w:rsidRDefault="003B2F1F" w:rsidP="003B2F1F">
      <w:pPr>
        <w:pStyle w:val="Paragraphedeliste"/>
        <w:ind w:left="708"/>
        <w:jc w:val="both"/>
      </w:pPr>
    </w:p>
    <w:p w:rsidR="0030765B" w:rsidRPr="003B2F1F" w:rsidRDefault="0030765B" w:rsidP="00EF10DC">
      <w:pPr>
        <w:pStyle w:val="Paragraphedeliste"/>
        <w:numPr>
          <w:ilvl w:val="0"/>
          <w:numId w:val="36"/>
        </w:numPr>
        <w:ind w:left="708"/>
        <w:jc w:val="both"/>
        <w:rPr>
          <w:b/>
        </w:rPr>
      </w:pPr>
      <w:r w:rsidRPr="003B2F1F">
        <w:rPr>
          <w:b/>
        </w:rPr>
        <w:t>INPUTS / SAMPLING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Currents</w:t>
      </w:r>
      <w:r w:rsidR="001E77E7">
        <w:t xml:space="preserve"> </w:t>
      </w:r>
      <w:proofErr w:type="gramStart"/>
      <w:r w:rsidR="001E77E7">
        <w:t>inputs :</w:t>
      </w:r>
      <w:proofErr w:type="gramEnd"/>
      <w:r w:rsidR="001E77E7">
        <w:t xml:space="preserve"> The PMD shall accept 3</w:t>
      </w:r>
      <w:r w:rsidRPr="0030765B">
        <w:t xml:space="preserve"> current inputs from industry standard instrument transformers (5A or 1A secondary current transformers). 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The sustained overload capacity of the current input shall be no less than 6A.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short time overload shall be no less than ten times </w:t>
      </w:r>
      <w:proofErr w:type="gramStart"/>
      <w:r w:rsidRPr="0030765B">
        <w:t>In</w:t>
      </w:r>
      <w:proofErr w:type="gramEnd"/>
      <w:r w:rsidRPr="0030765B">
        <w:t xml:space="preserve"> during one second.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Voltage inputs: The PMD shall be applied in any single-phase, two-phase or balanced/unbalanced three-phase systems. In four-wire connection, the PMD shall utilize the circuit neutral common reference and not earth ground to provide metering accuracy.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The voltage input for PMD shall be able to accept from 50V</w:t>
      </w:r>
      <w:r w:rsidR="00D73CC8">
        <w:t>a.c</w:t>
      </w:r>
      <w:r w:rsidRPr="0030765B">
        <w:t xml:space="preserve"> to </w:t>
      </w:r>
      <w:r w:rsidR="00492D53">
        <w:t>700</w:t>
      </w:r>
      <w:r w:rsidRPr="0030765B">
        <w:t>V</w:t>
      </w:r>
      <w:r w:rsidR="00D73CC8">
        <w:t>a.c</w:t>
      </w:r>
      <w:r w:rsidRPr="0030765B">
        <w:t xml:space="preserve"> without using potential transformers. It shall be able to withstand continuous overload condition of up to </w:t>
      </w:r>
      <w:r w:rsidR="00492D53">
        <w:t>760</w:t>
      </w:r>
      <w:r w:rsidRPr="0030765B">
        <w:t xml:space="preserve"> </w:t>
      </w:r>
      <w:proofErr w:type="spellStart"/>
      <w:r w:rsidRPr="0030765B">
        <w:t>V</w:t>
      </w:r>
      <w:r w:rsidR="00D73CC8">
        <w:t>a.c</w:t>
      </w:r>
      <w:proofErr w:type="spellEnd"/>
      <w:r w:rsidRPr="0030765B">
        <w:t xml:space="preserve"> RMS</w:t>
      </w:r>
      <w:r w:rsidR="00725BF4">
        <w:t>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The PMD shall be suitable for high voltage networks through a voltage transformer</w:t>
      </w:r>
      <w:r w:rsidR="0004111C">
        <w:t xml:space="preserve"> </w:t>
      </w:r>
      <w:r w:rsidR="00D73CC8">
        <w:t>(VT)</w:t>
      </w:r>
      <w:r w:rsidRPr="0030765B">
        <w:t>. The VT ratio shall be programmable on the front end and through communication</w:t>
      </w:r>
      <w:r w:rsidR="00725BF4">
        <w:t>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>VT primaries through 500kV</w:t>
      </w:r>
      <w:r w:rsidR="00D73CC8">
        <w:t>a.c</w:t>
      </w:r>
      <w:r w:rsidRPr="0030765B">
        <w:t xml:space="preserve"> shall be supported</w:t>
      </w:r>
      <w:r w:rsidR="0004111C">
        <w:t xml:space="preserve"> and</w:t>
      </w:r>
      <w:r w:rsidRPr="0030765B">
        <w:t xml:space="preserve"> CT primaries up to 11 kA shall be supported.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current and voltage signals shall be digitally sampled at a rate high enough to provide valid data for waveform analysis and true-RMS metering accurate beyond the 63rd harmonic (fundamental of 50Hz). The sampling frequency shall be </w:t>
      </w:r>
      <w:proofErr w:type="gramStart"/>
      <w:r w:rsidRPr="0030765B">
        <w:t>10.24kHz</w:t>
      </w:r>
      <w:proofErr w:type="gramEnd"/>
      <w:r w:rsidRPr="0030765B">
        <w:t xml:space="preserve">. 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auxiliary power </w:t>
      </w:r>
      <w:proofErr w:type="gramStart"/>
      <w:r w:rsidRPr="0030765B">
        <w:t>supply  shall</w:t>
      </w:r>
      <w:proofErr w:type="gramEnd"/>
      <w:r w:rsidRPr="0030765B">
        <w:t xml:space="preserve"> be available from 110 to </w:t>
      </w:r>
      <w:r w:rsidR="001E77E7">
        <w:t xml:space="preserve">240 </w:t>
      </w:r>
      <w:proofErr w:type="spellStart"/>
      <w:r w:rsidRPr="0030765B">
        <w:t>V</w:t>
      </w:r>
      <w:r w:rsidR="00D73CC8">
        <w:t>a.c</w:t>
      </w:r>
      <w:proofErr w:type="spellEnd"/>
      <w:r w:rsidR="001E77E7">
        <w:t xml:space="preserve"> or 120 to 250V.d.c</w:t>
      </w:r>
      <w:r w:rsidRPr="0030765B">
        <w:t>.</w:t>
      </w:r>
    </w:p>
    <w:p w:rsidR="0030765B" w:rsidRPr="0030765B" w:rsidRDefault="0030765B" w:rsidP="003B2F1F">
      <w:pPr>
        <w:pStyle w:val="Paragraphedeliste"/>
        <w:numPr>
          <w:ilvl w:val="0"/>
          <w:numId w:val="13"/>
        </w:numPr>
        <w:spacing w:after="0"/>
        <w:jc w:val="both"/>
      </w:pPr>
      <w:r w:rsidRPr="0030765B">
        <w:t xml:space="preserve">The PMD shall calculate power load curves with </w:t>
      </w:r>
      <w:proofErr w:type="spellStart"/>
      <w:proofErr w:type="gramStart"/>
      <w:r w:rsidRPr="0030765B">
        <w:t>a</w:t>
      </w:r>
      <w:proofErr w:type="spellEnd"/>
      <w:proofErr w:type="gramEnd"/>
      <w:r w:rsidRPr="0030765B">
        <w:t xml:space="preserve"> adjustable integrated period from 5 to 60 minutes (</w:t>
      </w:r>
      <w:proofErr w:type="spellStart"/>
      <w:r w:rsidRPr="0030765B">
        <w:t>ie</w:t>
      </w:r>
      <w:proofErr w:type="spellEnd"/>
      <w:r w:rsidRPr="0030765B">
        <w:t>: 60 days integrated for a period of 10 minutes). (P+/- and Q+/-)</w:t>
      </w:r>
      <w:r w:rsidR="00725BF4">
        <w:t>.</w:t>
      </w:r>
    </w:p>
    <w:p w:rsidR="0030765B" w:rsidRDefault="0030765B" w:rsidP="0030765B">
      <w:pPr>
        <w:spacing w:after="0"/>
        <w:jc w:val="both"/>
      </w:pPr>
    </w:p>
    <w:p w:rsidR="0030765B" w:rsidRPr="003B2F1F" w:rsidRDefault="0030765B" w:rsidP="00EF10DC">
      <w:pPr>
        <w:pStyle w:val="Paragraphedeliste"/>
        <w:numPr>
          <w:ilvl w:val="0"/>
          <w:numId w:val="36"/>
        </w:numPr>
        <w:ind w:left="1065"/>
        <w:jc w:val="both"/>
      </w:pPr>
      <w:r w:rsidRPr="003B2F1F">
        <w:rPr>
          <w:b/>
        </w:rPr>
        <w:t>LOGGING</w:t>
      </w:r>
    </w:p>
    <w:p w:rsidR="0030765B" w:rsidRPr="0030765B" w:rsidRDefault="0030765B" w:rsidP="003B2F1F">
      <w:pPr>
        <w:pStyle w:val="Paragraphedeliste"/>
        <w:numPr>
          <w:ilvl w:val="0"/>
          <w:numId w:val="14"/>
        </w:numPr>
        <w:spacing w:after="0"/>
        <w:jc w:val="both"/>
      </w:pPr>
      <w:r w:rsidRPr="0030765B">
        <w:t>Events</w:t>
      </w:r>
    </w:p>
    <w:p w:rsidR="0030765B" w:rsidRPr="001E77E7" w:rsidRDefault="0030765B" w:rsidP="001E77E7">
      <w:pPr>
        <w:pStyle w:val="Paragraphedeliste"/>
        <w:spacing w:after="0"/>
        <w:jc w:val="both"/>
      </w:pPr>
      <w:r w:rsidRPr="0030765B">
        <w:t xml:space="preserve">The PMD shall have at least 2Mbits of </w:t>
      </w:r>
      <w:r w:rsidRPr="001E77E7">
        <w:t xml:space="preserve">onboard data logging. It shall store all critical internal and revenue data upon sudden power loss. 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The PMD shall have non-volatile memory.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The PMD shall have a time-stamped event log with the following features: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 xml:space="preserve">Support at least 60 events and 40 curves logging for the following </w:t>
      </w:r>
      <w:proofErr w:type="gramStart"/>
      <w:r w:rsidRPr="0030765B">
        <w:t>measurements :</w:t>
      </w:r>
      <w:proofErr w:type="gramEnd"/>
    </w:p>
    <w:p w:rsidR="0030765B" w:rsidRPr="0030765B" w:rsidRDefault="0030765B" w:rsidP="003B2F1F">
      <w:pPr>
        <w:pStyle w:val="Paragraphedeliste"/>
        <w:numPr>
          <w:ilvl w:val="0"/>
          <w:numId w:val="15"/>
        </w:numPr>
        <w:spacing w:after="0"/>
        <w:jc w:val="both"/>
      </w:pPr>
      <w:r w:rsidRPr="0030765B">
        <w:t>Phase/Phase voltages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5"/>
        </w:numPr>
        <w:spacing w:after="0"/>
        <w:jc w:val="both"/>
      </w:pPr>
      <w:r w:rsidRPr="0030765B">
        <w:t>Phase/neutral voltages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5"/>
        </w:numPr>
        <w:spacing w:after="0"/>
        <w:jc w:val="both"/>
      </w:pPr>
      <w:r w:rsidRPr="0030765B">
        <w:t>Phase currents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5"/>
        </w:numPr>
        <w:spacing w:after="0"/>
        <w:jc w:val="both"/>
      </w:pPr>
      <w:r w:rsidRPr="0030765B">
        <w:t>Neutral current</w:t>
      </w:r>
      <w:r w:rsidR="00725BF4">
        <w:t>.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Each event shall be recorded with the date and time of the event. (</w:t>
      </w:r>
      <w:proofErr w:type="gramStart"/>
      <w:r w:rsidRPr="0030765B">
        <w:t>sag</w:t>
      </w:r>
      <w:proofErr w:type="gramEnd"/>
      <w:r w:rsidRPr="0030765B">
        <w:t>, swell, outage, over current)</w:t>
      </w:r>
      <w:r w:rsidR="00725BF4">
        <w:t>.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 xml:space="preserve">All time stamps shall have a resolution </w:t>
      </w:r>
      <w:proofErr w:type="gramStart"/>
      <w:r w:rsidRPr="0030765B">
        <w:t>of 10 millisecond</w:t>
      </w:r>
      <w:proofErr w:type="gramEnd"/>
      <w:r w:rsidRPr="0030765B">
        <w:t>.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Minimum event recording response time shall be 1/2 cycle for high speed events and 1 second for other events.</w:t>
      </w:r>
    </w:p>
    <w:p w:rsidR="0030765B" w:rsidRDefault="0030765B" w:rsidP="0030765B">
      <w:pPr>
        <w:pStyle w:val="Paragraphedeliste"/>
        <w:spacing w:after="0"/>
        <w:jc w:val="both"/>
      </w:pPr>
    </w:p>
    <w:p w:rsidR="001E77E7" w:rsidRDefault="001E77E7" w:rsidP="0030765B">
      <w:pPr>
        <w:pStyle w:val="Paragraphedeliste"/>
        <w:spacing w:after="0"/>
        <w:jc w:val="both"/>
      </w:pPr>
    </w:p>
    <w:p w:rsidR="001E77E7" w:rsidRDefault="001E77E7" w:rsidP="0030765B">
      <w:pPr>
        <w:pStyle w:val="Paragraphedeliste"/>
        <w:spacing w:after="0"/>
        <w:jc w:val="both"/>
      </w:pPr>
    </w:p>
    <w:p w:rsidR="001E77E7" w:rsidRPr="0030765B" w:rsidRDefault="001E77E7" w:rsidP="0030765B">
      <w:pPr>
        <w:pStyle w:val="Paragraphedeliste"/>
        <w:spacing w:after="0"/>
        <w:jc w:val="both"/>
      </w:pPr>
    </w:p>
    <w:p w:rsidR="0030765B" w:rsidRPr="0030765B" w:rsidRDefault="0030765B" w:rsidP="003B2F1F">
      <w:pPr>
        <w:pStyle w:val="Paragraphedeliste"/>
        <w:numPr>
          <w:ilvl w:val="0"/>
          <w:numId w:val="14"/>
        </w:numPr>
        <w:spacing w:after="0"/>
        <w:jc w:val="both"/>
      </w:pPr>
      <w:r w:rsidRPr="0030765B">
        <w:lastRenderedPageBreak/>
        <w:t>Alarms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 xml:space="preserve">See </w:t>
      </w:r>
      <w:r w:rsidR="00CE538C">
        <w:t>E</w:t>
      </w:r>
      <w:r w:rsidR="003B2F1F">
        <w:t xml:space="preserve">. </w:t>
      </w:r>
      <w:r w:rsidRPr="0030765B">
        <w:t xml:space="preserve"> </w:t>
      </w:r>
      <w:proofErr w:type="gramStart"/>
      <w:r w:rsidRPr="0030765B">
        <w:t>A</w:t>
      </w:r>
      <w:r w:rsidR="003B2F1F">
        <w:t>LARMS</w:t>
      </w:r>
      <w:r w:rsidR="00725BF4">
        <w:t>.</w:t>
      </w:r>
      <w:proofErr w:type="gramEnd"/>
    </w:p>
    <w:p w:rsidR="0030765B" w:rsidRPr="0030765B" w:rsidRDefault="0030765B" w:rsidP="0030765B">
      <w:pPr>
        <w:pStyle w:val="Paragraphedeliste"/>
        <w:spacing w:after="0"/>
        <w:jc w:val="both"/>
      </w:pPr>
    </w:p>
    <w:p w:rsidR="0030765B" w:rsidRPr="0030765B" w:rsidRDefault="0030765B" w:rsidP="003B2F1F">
      <w:pPr>
        <w:pStyle w:val="Paragraphedeliste"/>
        <w:numPr>
          <w:ilvl w:val="0"/>
          <w:numId w:val="14"/>
        </w:numPr>
        <w:spacing w:after="0"/>
        <w:jc w:val="both"/>
      </w:pPr>
      <w:r w:rsidRPr="0030765B">
        <w:t>Load curves</w:t>
      </w:r>
    </w:p>
    <w:p w:rsidR="0030765B" w:rsidRPr="0030765B" w:rsidRDefault="0030765B" w:rsidP="003B2F1F">
      <w:pPr>
        <w:pStyle w:val="Paragraphedeliste"/>
        <w:spacing w:after="0"/>
        <w:jc w:val="both"/>
      </w:pPr>
      <w:r w:rsidRPr="0030765B">
        <w:t xml:space="preserve">The PMD shall store load curves for the following </w:t>
      </w:r>
      <w:proofErr w:type="gramStart"/>
      <w:r w:rsidR="001E77E7">
        <w:t>measurements :</w:t>
      </w:r>
      <w:proofErr w:type="gramEnd"/>
      <w:r w:rsidR="001E77E7">
        <w:t xml:space="preserve"> P+, P-, Q+, Q- </w:t>
      </w:r>
      <w:r w:rsidRPr="0030765B">
        <w:t>.(</w:t>
      </w:r>
      <w:proofErr w:type="spellStart"/>
      <w:r w:rsidRPr="0030765B">
        <w:t>ie</w:t>
      </w:r>
      <w:proofErr w:type="spellEnd"/>
      <w:r w:rsidRPr="0030765B">
        <w:t xml:space="preserve">: </w:t>
      </w:r>
      <w:r w:rsidR="001E77E7">
        <w:t>3</w:t>
      </w:r>
      <w:r w:rsidRPr="0030765B">
        <w:t>0 days in period 10min)</w:t>
      </w:r>
      <w:r w:rsidR="00D73CC8">
        <w:t>.</w:t>
      </w:r>
      <w:r w:rsidRPr="0030765B">
        <w:t xml:space="preserve"> These load curves shall also be managed through external synchronization top.</w:t>
      </w:r>
    </w:p>
    <w:p w:rsidR="0030765B" w:rsidRDefault="0030765B" w:rsidP="003B2F1F">
      <w:pPr>
        <w:spacing w:after="0"/>
        <w:jc w:val="both"/>
      </w:pPr>
    </w:p>
    <w:p w:rsidR="0030765B" w:rsidRDefault="0030765B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30765B">
        <w:rPr>
          <w:b/>
        </w:rPr>
        <w:t>ALARMS</w:t>
      </w:r>
    </w:p>
    <w:p w:rsidR="0030765B" w:rsidRPr="0030765B" w:rsidRDefault="0030765B" w:rsidP="003B2F1F">
      <w:pPr>
        <w:pStyle w:val="Paragraphedeliste"/>
        <w:spacing w:after="0"/>
        <w:jc w:val="both"/>
      </w:pPr>
      <w:r w:rsidRPr="0030765B">
        <w:t>Alarms on all electrical parameters</w:t>
      </w:r>
      <w:r w:rsidR="003B2F1F">
        <w:t>: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Over/under current &amp; voltage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Phase loss, current &amp; voltage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Over kVA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 xml:space="preserve">Over kW or </w:t>
      </w:r>
      <w:proofErr w:type="spellStart"/>
      <w:r w:rsidRPr="0030765B">
        <w:t>kVAR</w:t>
      </w:r>
      <w:proofErr w:type="spellEnd"/>
      <w:r w:rsidRPr="0030765B">
        <w:t xml:space="preserve"> into/out of load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Over/under frequency</w:t>
      </w:r>
      <w:r w:rsidR="00725BF4">
        <w:t>,</w:t>
      </w:r>
    </w:p>
    <w:p w:rsidR="0030765B" w:rsidRPr="0030765B" w:rsidRDefault="006F4F7F" w:rsidP="003B2F1F">
      <w:pPr>
        <w:pStyle w:val="Paragraphedeliste"/>
        <w:numPr>
          <w:ilvl w:val="0"/>
          <w:numId w:val="16"/>
        </w:numPr>
        <w:spacing w:after="0"/>
        <w:jc w:val="both"/>
      </w:pPr>
      <w:r>
        <w:t>Under power factor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Predictive powers</w:t>
      </w:r>
      <w:r w:rsidR="00725BF4">
        <w:t>,</w:t>
      </w:r>
    </w:p>
    <w:p w:rsidR="0030765B" w:rsidRPr="0030765B" w:rsidRDefault="0030765B" w:rsidP="003B2F1F">
      <w:pPr>
        <w:pStyle w:val="Paragraphedeliste"/>
        <w:numPr>
          <w:ilvl w:val="0"/>
          <w:numId w:val="16"/>
        </w:numPr>
        <w:spacing w:after="0"/>
        <w:jc w:val="both"/>
      </w:pPr>
      <w:r w:rsidRPr="0030765B">
        <w:t>THD</w:t>
      </w:r>
      <w:r w:rsidR="00725BF4">
        <w:t>,</w:t>
      </w:r>
    </w:p>
    <w:p w:rsidR="001E77E7" w:rsidRDefault="001E77E7" w:rsidP="0030765B">
      <w:pPr>
        <w:pStyle w:val="Paragraphedeliste"/>
        <w:spacing w:after="0"/>
        <w:jc w:val="both"/>
      </w:pP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For each over/under metered value alarm, the user shall be able to define a pick-up, drop-out and delay.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Indication of an alarm condition shall be given on the local display as well as reported to the Power Monitoring Software</w:t>
      </w:r>
      <w:r w:rsidR="00D73CC8">
        <w:t xml:space="preserve"> (PMS)</w:t>
      </w:r>
      <w:r w:rsidRPr="0030765B">
        <w:t>.</w:t>
      </w:r>
    </w:p>
    <w:p w:rsidR="0030765B" w:rsidRPr="0030765B" w:rsidRDefault="0030765B" w:rsidP="0030765B">
      <w:pPr>
        <w:pStyle w:val="Paragraphedeliste"/>
        <w:spacing w:after="0"/>
        <w:jc w:val="both"/>
      </w:pPr>
      <w:r w:rsidRPr="0030765B">
        <w:t>The 10 last alarms shall be logged in the memory like the events.</w:t>
      </w:r>
    </w:p>
    <w:p w:rsidR="003B2F1F" w:rsidRDefault="003B2F1F" w:rsidP="0030765B">
      <w:pPr>
        <w:pStyle w:val="Paragraphedeliste"/>
        <w:spacing w:after="0"/>
        <w:jc w:val="both"/>
      </w:pPr>
    </w:p>
    <w:p w:rsidR="003B2F1F" w:rsidRDefault="00E94F91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E94F91">
        <w:rPr>
          <w:b/>
        </w:rPr>
        <w:t>ACCURACY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PMD shall meet the following requirements: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Voltage and current for all phases shall be sampled simultaneously to ensure high accuracy in conditions of low power factor or large waveform distortions (harmonics).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PMD shall be capable of being applied without modification at nominal frequency from 45 to 65Hz.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bookmarkStart w:id="0" w:name="_GoBack"/>
      <w:bookmarkEnd w:id="0"/>
      <w:r w:rsidRPr="00E94F91">
        <w:t>The meter shall meet the IEC 62053-22 Class 0.5 S (for Active Energy)</w:t>
      </w:r>
      <w:r w:rsidR="00725BF4">
        <w:t>,</w:t>
      </w:r>
    </w:p>
    <w:p w:rsidR="00E94F91" w:rsidRPr="00E94F91" w:rsidRDefault="00E94F91" w:rsidP="00E94F91">
      <w:pPr>
        <w:spacing w:after="0" w:line="240" w:lineRule="auto"/>
        <w:ind w:left="705"/>
      </w:pPr>
      <w:r w:rsidRPr="00E94F91">
        <w:t>The meter shall meet the IEC 62053-23 Class 2 (for Reactive Energy)</w:t>
      </w:r>
      <w:r w:rsidR="00725BF4">
        <w:t>,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meter shall meet the IEC 61557-12</w:t>
      </w:r>
      <w:r w:rsidR="00725BF4">
        <w:t>,</w:t>
      </w:r>
    </w:p>
    <w:p w:rsidR="00E94F91" w:rsidRDefault="00E94F91" w:rsidP="00E94F91">
      <w:pPr>
        <w:spacing w:after="0" w:line="240" w:lineRule="auto"/>
        <w:contextualSpacing/>
      </w:pPr>
    </w:p>
    <w:p w:rsidR="00E94F91" w:rsidRDefault="00E94F91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E94F91">
        <w:rPr>
          <w:b/>
        </w:rPr>
        <w:t>COMMUNICATION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 xml:space="preserve">The </w:t>
      </w:r>
      <w:r w:rsidR="00D73CC8">
        <w:t>PMD</w:t>
      </w:r>
      <w:r w:rsidRPr="00E94F91">
        <w:t xml:space="preserve"> shall be able to communicate with the </w:t>
      </w:r>
      <w:r w:rsidR="00D73CC8">
        <w:t>P</w:t>
      </w:r>
      <w:r w:rsidRPr="00E94F91">
        <w:t>MS by means of plugging in a communication module and without further modification of the basic unit.</w:t>
      </w:r>
    </w:p>
    <w:p w:rsidR="00E94F91" w:rsidRPr="00E94F91" w:rsidRDefault="00D73CC8" w:rsidP="00E94F91">
      <w:pPr>
        <w:spacing w:after="0" w:line="240" w:lineRule="auto"/>
        <w:ind w:left="705"/>
        <w:contextualSpacing/>
      </w:pPr>
      <w:r>
        <w:t>The PMD</w:t>
      </w:r>
      <w:r w:rsidR="00E94F91" w:rsidRPr="00E94F91">
        <w:t xml:space="preserve"> shall be accessible through the following protocol </w:t>
      </w:r>
      <w:proofErr w:type="gramStart"/>
      <w:r w:rsidR="00E94F91" w:rsidRPr="00E94F91">
        <w:t>options :</w:t>
      </w:r>
      <w:proofErr w:type="gramEnd"/>
    </w:p>
    <w:p w:rsidR="00E94F91" w:rsidRPr="00E94F91" w:rsidRDefault="00E94F91" w:rsidP="00E94F91">
      <w:pPr>
        <w:spacing w:after="0" w:line="240" w:lineRule="auto"/>
        <w:contextualSpacing/>
      </w:pPr>
    </w:p>
    <w:p w:rsidR="00E94F91" w:rsidRPr="00E94F91" w:rsidRDefault="00E94F91" w:rsidP="00E94F91">
      <w:pPr>
        <w:pStyle w:val="Paragraphedeliste"/>
        <w:numPr>
          <w:ilvl w:val="0"/>
          <w:numId w:val="20"/>
        </w:numPr>
        <w:spacing w:after="0"/>
        <w:jc w:val="both"/>
      </w:pPr>
      <w:proofErr w:type="spellStart"/>
      <w:r w:rsidRPr="00E94F91">
        <w:t>Jbus</w:t>
      </w:r>
      <w:proofErr w:type="spellEnd"/>
      <w:r w:rsidRPr="00E94F91">
        <w:t>/Modbus (RS485)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 xml:space="preserve">Each </w:t>
      </w:r>
      <w:r w:rsidR="00D73CC8">
        <w:t>PMD</w:t>
      </w:r>
      <w:r w:rsidRPr="00E94F91">
        <w:t xml:space="preserve"> shall have optional RS-485 data communications to allow communication to computer workstations, programmable controllers, and other host devices, up to a data rate of 38400 bds. 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 xml:space="preserve">All information shall be available from RS-485 communications. It shall be possible to perform the communication setup via the display. Dip switches shall be required to set up termination resistances. </w:t>
      </w:r>
    </w:p>
    <w:p w:rsidR="00E94F91" w:rsidRPr="00E94F91" w:rsidRDefault="00E94F91" w:rsidP="00E94F91">
      <w:pPr>
        <w:spacing w:after="0" w:line="240" w:lineRule="auto"/>
        <w:ind w:left="705"/>
        <w:contextualSpacing/>
      </w:pPr>
      <w:r w:rsidRPr="00E94F91">
        <w:t>The RS-485 communications shall provide communications links up to 10,000 feet long. The</w:t>
      </w:r>
      <w:r w:rsidR="00D73CC8" w:rsidRPr="00D73CC8">
        <w:t xml:space="preserve"> </w:t>
      </w:r>
      <w:r w:rsidR="00D73CC8">
        <w:t>PMD</w:t>
      </w:r>
      <w:r w:rsidRPr="00E94F91">
        <w:t xml:space="preserve"> shall communicate using the Modbus RTU protocol (or compatible) and connect to any host devices with a Modbus-compatible port. The power meter shall communicate using </w:t>
      </w:r>
      <w:proofErr w:type="spellStart"/>
      <w:r w:rsidRPr="00E94F91">
        <w:t>Jbus</w:t>
      </w:r>
      <w:proofErr w:type="spellEnd"/>
      <w:r w:rsidRPr="00E94F91">
        <w:t xml:space="preserve"> protocol (or compatible) and connect to any host devices with a J-bus compatible port.</w:t>
      </w:r>
    </w:p>
    <w:p w:rsidR="00E94F91" w:rsidRPr="00E94F91" w:rsidRDefault="00E94F91" w:rsidP="00E94F91">
      <w:pPr>
        <w:spacing w:after="0" w:line="240" w:lineRule="auto"/>
        <w:contextualSpacing/>
      </w:pPr>
    </w:p>
    <w:p w:rsidR="00E94F91" w:rsidRPr="00E94F91" w:rsidRDefault="00E94F91" w:rsidP="00E94F91">
      <w:pPr>
        <w:spacing w:after="0" w:line="240" w:lineRule="auto"/>
        <w:contextualSpacing/>
      </w:pPr>
    </w:p>
    <w:p w:rsidR="00E94F91" w:rsidRPr="00E94F91" w:rsidRDefault="00E94F91" w:rsidP="00E94F91">
      <w:pPr>
        <w:pStyle w:val="Paragraphedeliste"/>
        <w:numPr>
          <w:ilvl w:val="0"/>
          <w:numId w:val="20"/>
        </w:numPr>
        <w:spacing w:after="0"/>
        <w:jc w:val="both"/>
      </w:pPr>
      <w:r w:rsidRPr="00E94F91">
        <w:t>Modbus TCP/IP (RJ45 Ethernet)</w:t>
      </w:r>
    </w:p>
    <w:p w:rsidR="00E94F91" w:rsidRPr="00E94F91" w:rsidRDefault="00E94F91" w:rsidP="00E94F91">
      <w:pPr>
        <w:spacing w:after="0" w:line="240" w:lineRule="auto"/>
        <w:ind w:left="708"/>
        <w:contextualSpacing/>
      </w:pPr>
      <w:r w:rsidRPr="00E94F91">
        <w:t xml:space="preserve">The </w:t>
      </w:r>
      <w:r w:rsidR="00D73CC8">
        <w:t>PMD</w:t>
      </w:r>
      <w:r w:rsidRPr="00E94F91">
        <w:t xml:space="preserve"> that are equipped with an Ethernet port shall be internet enabled and shall have built in web pages in their memory giving access to real-time values and basic power quality information using a standard web browser. 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Whenever required, Ethernet gat</w:t>
      </w:r>
      <w:r w:rsidR="00D73CC8">
        <w:t>eway shall be provided, it</w:t>
      </w:r>
      <w:r w:rsidRPr="00E94F91">
        <w:t xml:space="preserve"> shall feature one 10/100 Mbit UTP port. The Ethernet Gateway shall feature one RS-485 serial port. A single Ethernet Gateway shall provide high speed Ethernet support for at least up to 246 devices. It shall </w:t>
      </w:r>
      <w:proofErr w:type="spellStart"/>
      <w:r w:rsidRPr="00E94F91">
        <w:t>allows</w:t>
      </w:r>
      <w:proofErr w:type="spellEnd"/>
      <w:r w:rsidRPr="00E94F91">
        <w:t xml:space="preserve"> users to access power monitoring information from any location on a local area network (LAN) or a wide area network (WAN).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 xml:space="preserve">When it is fitted with an Ethernet/Ethernet RS485 gateway module, the device shall display his measures and configuration on an embedded web server reachable by entering the IP address of the device in an </w:t>
      </w:r>
      <w:r w:rsidR="00D73CC8">
        <w:t>i</w:t>
      </w:r>
      <w:r w:rsidRPr="00E94F91">
        <w:t xml:space="preserve">nternet browser. </w:t>
      </w:r>
    </w:p>
    <w:p w:rsidR="00E94F91" w:rsidRPr="00E94F91" w:rsidRDefault="00E94F91" w:rsidP="00E94F91">
      <w:pPr>
        <w:pStyle w:val="Paragraphedeliste"/>
        <w:spacing w:after="0"/>
        <w:ind w:left="705"/>
        <w:jc w:val="both"/>
        <w:rPr>
          <w:b/>
        </w:rPr>
      </w:pPr>
    </w:p>
    <w:p w:rsidR="00E94F91" w:rsidRPr="00E94F91" w:rsidRDefault="00E94F91" w:rsidP="00E94F91">
      <w:pPr>
        <w:spacing w:after="0" w:line="240" w:lineRule="auto"/>
        <w:contextualSpacing/>
      </w:pPr>
    </w:p>
    <w:p w:rsidR="00E94F91" w:rsidRDefault="00E94F91" w:rsidP="00EF10DC">
      <w:pPr>
        <w:pStyle w:val="Paragraphedeliste"/>
        <w:numPr>
          <w:ilvl w:val="0"/>
          <w:numId w:val="36"/>
        </w:numPr>
        <w:spacing w:after="0"/>
        <w:jc w:val="both"/>
        <w:rPr>
          <w:b/>
        </w:rPr>
      </w:pPr>
      <w:r w:rsidRPr="00E94F91">
        <w:rPr>
          <w:b/>
        </w:rPr>
        <w:t>ERGONOMY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The PMD shall have an integral, continuous duty, long-life display and provide direct access keys to the following metered quantities which shall be updated every second: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Current, per ph</w:t>
      </w:r>
      <w:r w:rsidR="0004111C">
        <w:t>ase</w:t>
      </w:r>
      <w:r w:rsidRPr="00E94F91">
        <w:t xml:space="preserve">, </w:t>
      </w:r>
      <w:r w:rsidR="00725BF4">
        <w:t>three-phase average and neutral,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Voltage, phase-to-phase, phase to neutral, and three-phase average (phase-to-phase and phase-to-neutral)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Real power, per phase and three-phase total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Reactive power, per phase and three-phase total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Apparent power, per phase and three-phase total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Power factor, per phase and three-phase total</w:t>
      </w:r>
      <w:r w:rsidR="00725BF4">
        <w:t>,</w:t>
      </w:r>
    </w:p>
    <w:p w:rsidR="00E94F91" w:rsidRPr="00E94F91" w:rsidRDefault="00D47454" w:rsidP="00E94F91">
      <w:pPr>
        <w:pStyle w:val="Paragraphedeliste"/>
        <w:numPr>
          <w:ilvl w:val="0"/>
          <w:numId w:val="21"/>
        </w:numPr>
        <w:spacing w:after="0"/>
        <w:jc w:val="both"/>
      </w:pPr>
      <w:r>
        <w:t>Predictive power (P, Q</w:t>
      </w:r>
      <w:r w:rsidR="00E94F91" w:rsidRPr="00E94F91">
        <w:t>, S)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Frequency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 xml:space="preserve">Demand current, per phase and three-phase average 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Demand real power, three-phase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Demand apparent power, three-phase</w:t>
      </w:r>
      <w:r w:rsidR="00725BF4">
        <w:t>,</w:t>
      </w:r>
    </w:p>
    <w:p w:rsidR="00E94F91" w:rsidRPr="00E94F91" w:rsidRDefault="00D73CC8" w:rsidP="00E94F91">
      <w:pPr>
        <w:pStyle w:val="Paragraphedeliste"/>
        <w:numPr>
          <w:ilvl w:val="0"/>
          <w:numId w:val="21"/>
        </w:numPr>
        <w:spacing w:after="0"/>
        <w:jc w:val="both"/>
      </w:pPr>
      <w:r>
        <w:t>Accumulated e</w:t>
      </w:r>
      <w:r w:rsidR="00DD43E9">
        <w:t xml:space="preserve">nergy (kWh, </w:t>
      </w:r>
      <w:proofErr w:type="spellStart"/>
      <w:r w:rsidR="00DD43E9">
        <w:t>kVARh</w:t>
      </w:r>
      <w:proofErr w:type="spellEnd"/>
      <w:r w:rsidR="00DD43E9">
        <w:t xml:space="preserve"> and </w:t>
      </w:r>
      <w:proofErr w:type="spellStart"/>
      <w:r w:rsidR="00DD43E9">
        <w:t>kVAh</w:t>
      </w:r>
      <w:proofErr w:type="spellEnd"/>
      <w:r w:rsidR="00E94F91" w:rsidRPr="00E94F91">
        <w:t>) (EA+; EA-; ER+; ER-</w:t>
      </w:r>
      <w:r w:rsidR="00DD43E9">
        <w:t>; ES</w:t>
      </w:r>
      <w:r w:rsidR="00E94F91" w:rsidRPr="00E94F91">
        <w:t>)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1"/>
        </w:numPr>
        <w:spacing w:after="0"/>
        <w:jc w:val="both"/>
      </w:pPr>
      <w:r w:rsidRPr="00E94F91">
        <w:t>THD, current and voltage, per phase</w:t>
      </w:r>
      <w:r w:rsidR="00725BF4">
        <w:t>,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All the above values shall be easily accessed through direct access keys (no sub menus)</w:t>
      </w:r>
      <w:r w:rsidR="00725BF4">
        <w:t>.</w:t>
      </w:r>
    </w:p>
    <w:p w:rsidR="00E94F91" w:rsidRPr="00E94F91" w:rsidRDefault="00E94F91" w:rsidP="00E94F91">
      <w:pPr>
        <w:spacing w:after="0" w:line="240" w:lineRule="auto"/>
        <w:ind w:left="708"/>
      </w:pPr>
    </w:p>
    <w:p w:rsidR="00E94F91" w:rsidRPr="00E94F91" w:rsidRDefault="00E94F91" w:rsidP="00E94F91">
      <w:pPr>
        <w:spacing w:after="0" w:line="240" w:lineRule="auto"/>
        <w:ind w:left="708"/>
      </w:pPr>
      <w:r w:rsidRPr="00E94F91">
        <w:t xml:space="preserve">Reset of the following electrical parameters shall also be allowed from the front of the digital </w:t>
      </w:r>
      <w:r w:rsidR="00D73CC8">
        <w:t>PMD</w:t>
      </w:r>
      <w:r w:rsidRPr="00E94F91">
        <w:t>: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 w:rsidRPr="00E94F91">
        <w:t>Peak demand current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>
        <w:t>P</w:t>
      </w:r>
      <w:r w:rsidRPr="00E94F91">
        <w:t>eak demand power (kW) and peak demand apparent power (kVA)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 w:rsidRPr="00E94F91">
        <w:t>Predictive powers</w:t>
      </w:r>
      <w:r w:rsidR="00725BF4">
        <w:t>,</w:t>
      </w:r>
    </w:p>
    <w:p w:rsidR="00E94F91" w:rsidRPr="00E94F91" w:rsidRDefault="00E94F91" w:rsidP="00E94F91">
      <w:pPr>
        <w:pStyle w:val="Paragraphedeliste"/>
        <w:numPr>
          <w:ilvl w:val="0"/>
          <w:numId w:val="22"/>
        </w:numPr>
        <w:spacing w:after="0"/>
        <w:jc w:val="both"/>
      </w:pPr>
      <w:r w:rsidRPr="00E94F91">
        <w:t>Energy (kWh), reactive energy (</w:t>
      </w:r>
      <w:proofErr w:type="spellStart"/>
      <w:r w:rsidRPr="00E94F91">
        <w:t>kVARh</w:t>
      </w:r>
      <w:proofErr w:type="spellEnd"/>
      <w:r w:rsidRPr="00E94F91">
        <w:t>) and apparent energy</w:t>
      </w:r>
      <w:r w:rsidR="00725BF4">
        <w:t>.</w:t>
      </w:r>
    </w:p>
    <w:p w:rsidR="00E94F91" w:rsidRPr="00E94F91" w:rsidRDefault="00E94F91" w:rsidP="00E94F91">
      <w:pPr>
        <w:spacing w:after="0" w:line="240" w:lineRule="auto"/>
        <w:ind w:left="708"/>
      </w:pPr>
      <w:r w:rsidRPr="00E94F91">
        <w:t>The PMD shall have a 10 year life</w:t>
      </w:r>
      <w:r w:rsidR="00725BF4">
        <w:t>.</w:t>
      </w:r>
    </w:p>
    <w:p w:rsidR="00E94F91" w:rsidRDefault="00E94F91" w:rsidP="00E94F91">
      <w:pPr>
        <w:spacing w:line="240" w:lineRule="auto"/>
        <w:ind w:left="708"/>
      </w:pPr>
      <w:r w:rsidRPr="00E94F91">
        <w:t>The microprocessor-</w:t>
      </w:r>
      <w:proofErr w:type="spellStart"/>
      <w:r w:rsidRPr="00E94F91">
        <w:t>base</w:t>
      </w:r>
      <w:proofErr w:type="spellEnd"/>
      <w:r w:rsidRPr="00E94F91">
        <w:t xml:space="preserve"> shall be designed to have allowable replacement with the latest model without a complete change of the power analyzers.</w:t>
      </w:r>
    </w:p>
    <w:p w:rsidR="00E94F91" w:rsidRDefault="00E94F91" w:rsidP="00E94F91">
      <w:pPr>
        <w:spacing w:line="240" w:lineRule="auto"/>
        <w:ind w:left="708"/>
      </w:pPr>
    </w:p>
    <w:p w:rsidR="00B566CB" w:rsidRDefault="00B566CB" w:rsidP="00B566CB">
      <w:pPr>
        <w:jc w:val="both"/>
        <w:rPr>
          <w:b/>
        </w:rPr>
      </w:pPr>
      <w:r w:rsidRPr="00693B61">
        <w:rPr>
          <w:b/>
        </w:rPr>
        <w:t xml:space="preserve">PART </w:t>
      </w:r>
      <w:r>
        <w:rPr>
          <w:b/>
        </w:rPr>
        <w:t>3</w:t>
      </w:r>
      <w:r w:rsidRPr="00693B61">
        <w:rPr>
          <w:b/>
        </w:rPr>
        <w:t xml:space="preserve"> – </w:t>
      </w:r>
      <w:r>
        <w:rPr>
          <w:b/>
        </w:rPr>
        <w:t>EXECUTION</w:t>
      </w:r>
    </w:p>
    <w:p w:rsidR="00B566CB" w:rsidRDefault="00B566CB" w:rsidP="0077481C">
      <w:pPr>
        <w:spacing w:after="0"/>
        <w:jc w:val="both"/>
        <w:rPr>
          <w:b/>
        </w:rPr>
      </w:pPr>
      <w:r>
        <w:rPr>
          <w:b/>
        </w:rPr>
        <w:t>3.01</w:t>
      </w:r>
      <w:r>
        <w:rPr>
          <w:b/>
        </w:rPr>
        <w:tab/>
        <w:t>INSTALLATION</w:t>
      </w:r>
    </w:p>
    <w:p w:rsidR="00B566CB" w:rsidRPr="0077481C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t>Preparation shall be in accordance with reviewed product data, final shop drawing and manufacturer recommendations.</w:t>
      </w:r>
    </w:p>
    <w:p w:rsidR="00B566CB" w:rsidRPr="0077481C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lastRenderedPageBreak/>
        <w:t>Installation shall be in accordance with manufacturer instructions.</w:t>
      </w:r>
    </w:p>
    <w:p w:rsidR="00B566CB" w:rsidRPr="0077481C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t>Identify components according to Division 26 section “Identification for Electrical Systems”.</w:t>
      </w:r>
    </w:p>
    <w:p w:rsidR="00B566CB" w:rsidRDefault="00B566CB" w:rsidP="0077481C">
      <w:pPr>
        <w:pStyle w:val="Paragraphedeliste"/>
        <w:numPr>
          <w:ilvl w:val="0"/>
          <w:numId w:val="32"/>
        </w:numPr>
        <w:spacing w:after="0"/>
        <w:jc w:val="both"/>
      </w:pPr>
      <w:r w:rsidRPr="0077481C">
        <w:t xml:space="preserve">Label each </w:t>
      </w:r>
      <w:r w:rsidR="00D73CC8">
        <w:t>PMD</w:t>
      </w:r>
      <w:r w:rsidRPr="0077481C">
        <w:t xml:space="preserve"> with a unique designation.</w:t>
      </w:r>
    </w:p>
    <w:p w:rsidR="0077481C" w:rsidRPr="0077481C" w:rsidRDefault="0077481C" w:rsidP="0077481C">
      <w:pPr>
        <w:pStyle w:val="Paragraphedeliste"/>
        <w:spacing w:after="0"/>
        <w:ind w:left="705"/>
        <w:jc w:val="both"/>
      </w:pPr>
    </w:p>
    <w:p w:rsidR="00B566CB" w:rsidRDefault="00B566CB" w:rsidP="0077481C">
      <w:pPr>
        <w:spacing w:after="0"/>
        <w:jc w:val="both"/>
        <w:rPr>
          <w:b/>
        </w:rPr>
      </w:pPr>
      <w:r>
        <w:rPr>
          <w:b/>
        </w:rPr>
        <w:t>3.02</w:t>
      </w:r>
      <w:r>
        <w:rPr>
          <w:b/>
        </w:rPr>
        <w:tab/>
        <w:t>CONNECTION</w:t>
      </w:r>
    </w:p>
    <w:p w:rsidR="00B566CB" w:rsidRDefault="00B566CB" w:rsidP="0077481C">
      <w:pPr>
        <w:pStyle w:val="Paragraphedeliste"/>
        <w:numPr>
          <w:ilvl w:val="0"/>
          <w:numId w:val="33"/>
        </w:numPr>
        <w:spacing w:after="0"/>
        <w:jc w:val="both"/>
      </w:pPr>
      <w:r>
        <w:t>Connect wiring shall be in accordance with manufacturer instructions.</w:t>
      </w:r>
    </w:p>
    <w:p w:rsidR="00B566CB" w:rsidRDefault="00B566CB" w:rsidP="0077481C">
      <w:pPr>
        <w:pStyle w:val="Paragraphedeliste"/>
        <w:numPr>
          <w:ilvl w:val="0"/>
          <w:numId w:val="33"/>
        </w:numPr>
        <w:spacing w:after="0"/>
        <w:jc w:val="both"/>
      </w:pPr>
      <w:r w:rsidRPr="00896AA0">
        <w:t>Connect wiring according to Division 26 section “low-Voltage Electrical Power Conductors and cables”</w:t>
      </w:r>
      <w:r>
        <w:t>.</w:t>
      </w:r>
    </w:p>
    <w:p w:rsidR="0077481C" w:rsidRPr="00896AA0" w:rsidRDefault="0077481C" w:rsidP="0077481C">
      <w:pPr>
        <w:pStyle w:val="Paragraphedeliste"/>
        <w:spacing w:after="0"/>
        <w:ind w:left="705"/>
        <w:jc w:val="both"/>
      </w:pPr>
    </w:p>
    <w:p w:rsidR="00B566CB" w:rsidRDefault="00B566CB" w:rsidP="0077481C">
      <w:pPr>
        <w:spacing w:after="0"/>
        <w:jc w:val="both"/>
        <w:rPr>
          <w:b/>
        </w:rPr>
      </w:pPr>
      <w:r>
        <w:rPr>
          <w:b/>
        </w:rPr>
        <w:t>3.02</w:t>
      </w:r>
      <w:r>
        <w:rPr>
          <w:b/>
        </w:rPr>
        <w:tab/>
        <w:t>MAINTENANCE &amp; TRAINING</w:t>
      </w:r>
    </w:p>
    <w:p w:rsidR="00D73CC8" w:rsidRPr="00D73CC8" w:rsidRDefault="00D73CC8" w:rsidP="00D73CC8">
      <w:pPr>
        <w:pStyle w:val="Paragraphedeliste"/>
        <w:numPr>
          <w:ilvl w:val="0"/>
          <w:numId w:val="34"/>
        </w:numPr>
        <w:spacing w:after="0" w:line="240" w:lineRule="auto"/>
      </w:pPr>
      <w:r w:rsidRPr="00D73CC8">
        <w:t>No annual recalibration by users shal</w:t>
      </w:r>
      <w:r w:rsidR="0004111C">
        <w:t xml:space="preserve">l be required to maintain </w:t>
      </w:r>
      <w:r w:rsidRPr="00D73CC8">
        <w:t>accuracies</w:t>
      </w:r>
      <w:r w:rsidR="0004111C">
        <w:t xml:space="preserve"> of the PMD</w:t>
      </w:r>
      <w:r w:rsidRPr="00D73CC8">
        <w:t>.</w:t>
      </w:r>
    </w:p>
    <w:p w:rsidR="00B566CB" w:rsidRPr="0077481C" w:rsidRDefault="00B566CB" w:rsidP="0077481C">
      <w:pPr>
        <w:pStyle w:val="Paragraphedeliste"/>
        <w:numPr>
          <w:ilvl w:val="0"/>
          <w:numId w:val="34"/>
        </w:numPr>
        <w:spacing w:after="0"/>
        <w:jc w:val="both"/>
      </w:pPr>
      <w:r w:rsidRPr="006B30EC">
        <w:t xml:space="preserve">Operation and Maintenance Instruction:  </w:t>
      </w:r>
      <w:r>
        <w:t>P</w:t>
      </w:r>
      <w:r w:rsidRPr="006B30EC">
        <w:t>ersonnel shall also be formally trained by the manufacturer authorized representative as to the proper opera</w:t>
      </w:r>
      <w:r>
        <w:t xml:space="preserve">tion and maintenance of the </w:t>
      </w:r>
      <w:r w:rsidR="00D73CC8">
        <w:t>PMD</w:t>
      </w:r>
      <w:r w:rsidRPr="006B30EC">
        <w:t>.</w:t>
      </w:r>
    </w:p>
    <w:p w:rsidR="00B566CB" w:rsidRPr="006B30EC" w:rsidRDefault="00B566CB" w:rsidP="00B566CB">
      <w:pPr>
        <w:pStyle w:val="Paragraphedeliste"/>
        <w:jc w:val="both"/>
        <w:rPr>
          <w:b/>
        </w:rPr>
      </w:pPr>
    </w:p>
    <w:p w:rsidR="00B566CB" w:rsidRDefault="00B566CB" w:rsidP="00B23D98">
      <w:pPr>
        <w:spacing w:after="0"/>
        <w:jc w:val="both"/>
        <w:rPr>
          <w:b/>
        </w:rPr>
      </w:pPr>
      <w:r>
        <w:rPr>
          <w:b/>
        </w:rPr>
        <w:t>3.03</w:t>
      </w:r>
      <w:r>
        <w:rPr>
          <w:b/>
        </w:rPr>
        <w:tab/>
        <w:t>TESTING</w:t>
      </w:r>
    </w:p>
    <w:p w:rsidR="00B566CB" w:rsidRPr="00B23D98" w:rsidRDefault="00B566CB" w:rsidP="00B23D98">
      <w:pPr>
        <w:pStyle w:val="Paragraphedeliste"/>
        <w:numPr>
          <w:ilvl w:val="0"/>
          <w:numId w:val="35"/>
        </w:numPr>
        <w:spacing w:after="0"/>
        <w:jc w:val="both"/>
      </w:pPr>
      <w:r>
        <w:t>After installing equipment, execute test reports in accordance with manufacturer’s instructions.</w:t>
      </w:r>
    </w:p>
    <w:p w:rsidR="00E94F91" w:rsidRPr="00E94F91" w:rsidRDefault="00E94F91" w:rsidP="00B23D98">
      <w:pPr>
        <w:spacing w:after="0" w:line="240" w:lineRule="auto"/>
        <w:ind w:left="708"/>
        <w:rPr>
          <w:b/>
        </w:rPr>
      </w:pPr>
    </w:p>
    <w:p w:rsidR="0030765B" w:rsidRPr="0030765B" w:rsidRDefault="0030765B" w:rsidP="0030765B">
      <w:pPr>
        <w:ind w:left="360"/>
        <w:jc w:val="both"/>
      </w:pPr>
    </w:p>
    <w:p w:rsidR="00B50D74" w:rsidRPr="00C0490B" w:rsidRDefault="00C0490B" w:rsidP="00C0490B">
      <w:pPr>
        <w:jc w:val="center"/>
        <w:rPr>
          <w:b/>
        </w:rPr>
      </w:pPr>
      <w:r w:rsidRPr="00C0490B">
        <w:rPr>
          <w:b/>
        </w:rPr>
        <w:t xml:space="preserve">END OF SECTION </w:t>
      </w:r>
      <w:r w:rsidR="00646A1F">
        <w:rPr>
          <w:b/>
        </w:rPr>
        <w:t>26 09 13</w:t>
      </w:r>
    </w:p>
    <w:sectPr w:rsidR="00B50D74" w:rsidRPr="00C0490B" w:rsidSect="00C51703">
      <w:head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2A" w:rsidRDefault="00EB342A" w:rsidP="00693B61">
      <w:pPr>
        <w:spacing w:after="0" w:line="240" w:lineRule="auto"/>
      </w:pPr>
      <w:r>
        <w:separator/>
      </w:r>
    </w:p>
  </w:endnote>
  <w:endnote w:type="continuationSeparator" w:id="0">
    <w:p w:rsidR="00EB342A" w:rsidRDefault="00EB342A" w:rsidP="0069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2A" w:rsidRDefault="00EB342A" w:rsidP="00693B61">
      <w:pPr>
        <w:spacing w:after="0" w:line="240" w:lineRule="auto"/>
      </w:pPr>
      <w:r>
        <w:separator/>
      </w:r>
    </w:p>
  </w:footnote>
  <w:footnote w:type="continuationSeparator" w:id="0">
    <w:p w:rsidR="00EB342A" w:rsidRDefault="00EB342A" w:rsidP="0069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1C" w:rsidRDefault="001E77E7">
    <w:pPr>
      <w:pStyle w:val="En-tte"/>
    </w:pPr>
    <w:r>
      <w:t>JEN</w:t>
    </w:r>
    <w:r w:rsidR="0004111C">
      <w:t xml:space="preserve">          </w:t>
    </w:r>
    <w:r w:rsidR="00646A1F">
      <w:t>080517</w:t>
    </w:r>
  </w:p>
  <w:p w:rsidR="0004111C" w:rsidRDefault="000411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929"/>
    <w:multiLevelType w:val="hybridMultilevel"/>
    <w:tmpl w:val="F5266E8C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7013BC"/>
    <w:multiLevelType w:val="hybridMultilevel"/>
    <w:tmpl w:val="950EC2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17C15"/>
    <w:multiLevelType w:val="hybridMultilevel"/>
    <w:tmpl w:val="F52E84BC"/>
    <w:lvl w:ilvl="0" w:tplc="94A4E1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6AF9"/>
    <w:multiLevelType w:val="hybridMultilevel"/>
    <w:tmpl w:val="651C7032"/>
    <w:lvl w:ilvl="0" w:tplc="B694C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6B71"/>
    <w:multiLevelType w:val="hybridMultilevel"/>
    <w:tmpl w:val="4BEC32C0"/>
    <w:lvl w:ilvl="0" w:tplc="17346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44F60"/>
    <w:multiLevelType w:val="hybridMultilevel"/>
    <w:tmpl w:val="C4AC994E"/>
    <w:lvl w:ilvl="0" w:tplc="D9004F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053B7"/>
    <w:multiLevelType w:val="hybridMultilevel"/>
    <w:tmpl w:val="B9349C5E"/>
    <w:lvl w:ilvl="0" w:tplc="B94C1502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1F86"/>
    <w:multiLevelType w:val="hybridMultilevel"/>
    <w:tmpl w:val="28A6BDD4"/>
    <w:lvl w:ilvl="0" w:tplc="9BFA3016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1183E"/>
    <w:multiLevelType w:val="hybridMultilevel"/>
    <w:tmpl w:val="C13A574E"/>
    <w:lvl w:ilvl="0" w:tplc="AD46DD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7F0A"/>
    <w:multiLevelType w:val="hybridMultilevel"/>
    <w:tmpl w:val="702CC792"/>
    <w:lvl w:ilvl="0" w:tplc="D71AB4B8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5E54F6"/>
    <w:multiLevelType w:val="hybridMultilevel"/>
    <w:tmpl w:val="FD6236E4"/>
    <w:lvl w:ilvl="0" w:tplc="35E2ABC8">
      <w:start w:val="1"/>
      <w:numFmt w:val="lowerLetter"/>
      <w:pStyle w:val="Sansinterligne"/>
      <w:lvlText w:val="%1."/>
      <w:lvlJc w:val="left"/>
      <w:pPr>
        <w:ind w:left="720" w:hanging="360"/>
      </w:pPr>
      <w:rPr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67795"/>
    <w:multiLevelType w:val="hybridMultilevel"/>
    <w:tmpl w:val="9DD20372"/>
    <w:lvl w:ilvl="0" w:tplc="58E60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134FD8"/>
    <w:multiLevelType w:val="hybridMultilevel"/>
    <w:tmpl w:val="8FDEC440"/>
    <w:lvl w:ilvl="0" w:tplc="B29EE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54779"/>
    <w:multiLevelType w:val="hybridMultilevel"/>
    <w:tmpl w:val="9A3C8F7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11DD6"/>
    <w:multiLevelType w:val="hybridMultilevel"/>
    <w:tmpl w:val="05F86868"/>
    <w:lvl w:ilvl="0" w:tplc="B0A63F9E">
      <w:start w:val="1"/>
      <w:numFmt w:val="lowerLetter"/>
      <w:lvlText w:val="%1."/>
      <w:lvlJc w:val="left"/>
      <w:pPr>
        <w:ind w:left="2118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3" w:hanging="360"/>
      </w:pPr>
    </w:lvl>
    <w:lvl w:ilvl="2" w:tplc="040C001B" w:tentative="1">
      <w:start w:val="1"/>
      <w:numFmt w:val="lowerRoman"/>
      <w:lvlText w:val="%3."/>
      <w:lvlJc w:val="right"/>
      <w:pPr>
        <w:ind w:left="3213" w:hanging="180"/>
      </w:pPr>
    </w:lvl>
    <w:lvl w:ilvl="3" w:tplc="040C000F" w:tentative="1">
      <w:start w:val="1"/>
      <w:numFmt w:val="decimal"/>
      <w:lvlText w:val="%4."/>
      <w:lvlJc w:val="left"/>
      <w:pPr>
        <w:ind w:left="3933" w:hanging="360"/>
      </w:pPr>
    </w:lvl>
    <w:lvl w:ilvl="4" w:tplc="040C0019" w:tentative="1">
      <w:start w:val="1"/>
      <w:numFmt w:val="lowerLetter"/>
      <w:lvlText w:val="%5."/>
      <w:lvlJc w:val="left"/>
      <w:pPr>
        <w:ind w:left="4653" w:hanging="360"/>
      </w:pPr>
    </w:lvl>
    <w:lvl w:ilvl="5" w:tplc="040C001B" w:tentative="1">
      <w:start w:val="1"/>
      <w:numFmt w:val="lowerRoman"/>
      <w:lvlText w:val="%6."/>
      <w:lvlJc w:val="right"/>
      <w:pPr>
        <w:ind w:left="5373" w:hanging="180"/>
      </w:pPr>
    </w:lvl>
    <w:lvl w:ilvl="6" w:tplc="040C000F" w:tentative="1">
      <w:start w:val="1"/>
      <w:numFmt w:val="decimal"/>
      <w:lvlText w:val="%7."/>
      <w:lvlJc w:val="left"/>
      <w:pPr>
        <w:ind w:left="6093" w:hanging="360"/>
      </w:pPr>
    </w:lvl>
    <w:lvl w:ilvl="7" w:tplc="040C0019" w:tentative="1">
      <w:start w:val="1"/>
      <w:numFmt w:val="lowerLetter"/>
      <w:lvlText w:val="%8."/>
      <w:lvlJc w:val="left"/>
      <w:pPr>
        <w:ind w:left="6813" w:hanging="360"/>
      </w:pPr>
    </w:lvl>
    <w:lvl w:ilvl="8" w:tplc="04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>
    <w:nsid w:val="3E450CAE"/>
    <w:multiLevelType w:val="hybridMultilevel"/>
    <w:tmpl w:val="1EE2163C"/>
    <w:lvl w:ilvl="0" w:tplc="7C5E84CE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C6F2C"/>
    <w:multiLevelType w:val="hybridMultilevel"/>
    <w:tmpl w:val="634858D4"/>
    <w:lvl w:ilvl="0" w:tplc="AAF2A586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61491"/>
    <w:multiLevelType w:val="hybridMultilevel"/>
    <w:tmpl w:val="19202F14"/>
    <w:lvl w:ilvl="0" w:tplc="459828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AF42B9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4624"/>
    <w:multiLevelType w:val="hybridMultilevel"/>
    <w:tmpl w:val="A04AA854"/>
    <w:lvl w:ilvl="0" w:tplc="040C000F">
      <w:start w:val="1"/>
      <w:numFmt w:val="decimal"/>
      <w:lvlText w:val="%1."/>
      <w:lvlJc w:val="left"/>
      <w:pPr>
        <w:ind w:left="1065" w:hanging="360"/>
      </w:p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2235AF3"/>
    <w:multiLevelType w:val="hybridMultilevel"/>
    <w:tmpl w:val="E410DF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47A83"/>
    <w:multiLevelType w:val="hybridMultilevel"/>
    <w:tmpl w:val="6D48F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55778"/>
    <w:multiLevelType w:val="multilevel"/>
    <w:tmpl w:val="B92EBAC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2C06DE"/>
    <w:multiLevelType w:val="hybridMultilevel"/>
    <w:tmpl w:val="34EEE68C"/>
    <w:lvl w:ilvl="0" w:tplc="32A09370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B6197"/>
    <w:multiLevelType w:val="hybridMultilevel"/>
    <w:tmpl w:val="51300644"/>
    <w:lvl w:ilvl="0" w:tplc="46B063C4">
      <w:start w:val="1"/>
      <w:numFmt w:val="upperLetter"/>
      <w:lvlText w:val="%1."/>
      <w:lvlJc w:val="left"/>
      <w:pPr>
        <w:ind w:left="-1419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-684" w:hanging="360"/>
      </w:pPr>
    </w:lvl>
    <w:lvl w:ilvl="2" w:tplc="040C001B" w:tentative="1">
      <w:start w:val="1"/>
      <w:numFmt w:val="lowerRoman"/>
      <w:lvlText w:val="%3."/>
      <w:lvlJc w:val="right"/>
      <w:pPr>
        <w:ind w:left="36" w:hanging="180"/>
      </w:pPr>
    </w:lvl>
    <w:lvl w:ilvl="3" w:tplc="040C000F" w:tentative="1">
      <w:start w:val="1"/>
      <w:numFmt w:val="decimal"/>
      <w:lvlText w:val="%4."/>
      <w:lvlJc w:val="left"/>
      <w:pPr>
        <w:ind w:left="756" w:hanging="360"/>
      </w:pPr>
    </w:lvl>
    <w:lvl w:ilvl="4" w:tplc="040C0019" w:tentative="1">
      <w:start w:val="1"/>
      <w:numFmt w:val="lowerLetter"/>
      <w:lvlText w:val="%5."/>
      <w:lvlJc w:val="left"/>
      <w:pPr>
        <w:ind w:left="1476" w:hanging="360"/>
      </w:pPr>
    </w:lvl>
    <w:lvl w:ilvl="5" w:tplc="040C001B" w:tentative="1">
      <w:start w:val="1"/>
      <w:numFmt w:val="lowerRoman"/>
      <w:lvlText w:val="%6."/>
      <w:lvlJc w:val="right"/>
      <w:pPr>
        <w:ind w:left="2196" w:hanging="180"/>
      </w:pPr>
    </w:lvl>
    <w:lvl w:ilvl="6" w:tplc="040C000F" w:tentative="1">
      <w:start w:val="1"/>
      <w:numFmt w:val="decimal"/>
      <w:lvlText w:val="%7."/>
      <w:lvlJc w:val="left"/>
      <w:pPr>
        <w:ind w:left="2916" w:hanging="360"/>
      </w:pPr>
    </w:lvl>
    <w:lvl w:ilvl="7" w:tplc="040C0019" w:tentative="1">
      <w:start w:val="1"/>
      <w:numFmt w:val="lowerLetter"/>
      <w:lvlText w:val="%8."/>
      <w:lvlJc w:val="left"/>
      <w:pPr>
        <w:ind w:left="3636" w:hanging="360"/>
      </w:pPr>
    </w:lvl>
    <w:lvl w:ilvl="8" w:tplc="040C001B" w:tentative="1">
      <w:start w:val="1"/>
      <w:numFmt w:val="lowerRoman"/>
      <w:lvlText w:val="%9."/>
      <w:lvlJc w:val="right"/>
      <w:pPr>
        <w:ind w:left="4356" w:hanging="180"/>
      </w:pPr>
    </w:lvl>
  </w:abstractNum>
  <w:abstractNum w:abstractNumId="25">
    <w:nsid w:val="5EED6AA1"/>
    <w:multiLevelType w:val="hybridMultilevel"/>
    <w:tmpl w:val="BDEEEDF8"/>
    <w:lvl w:ilvl="0" w:tplc="F250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C39A3"/>
    <w:multiLevelType w:val="hybridMultilevel"/>
    <w:tmpl w:val="CE7C1AC8"/>
    <w:lvl w:ilvl="0" w:tplc="25C0AEF0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77CE"/>
    <w:multiLevelType w:val="hybridMultilevel"/>
    <w:tmpl w:val="80B2AE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2CBD"/>
    <w:multiLevelType w:val="hybridMultilevel"/>
    <w:tmpl w:val="32BEE89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CC9228E"/>
    <w:multiLevelType w:val="hybridMultilevel"/>
    <w:tmpl w:val="AF969A62"/>
    <w:lvl w:ilvl="0" w:tplc="3126D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04727"/>
    <w:multiLevelType w:val="hybridMultilevel"/>
    <w:tmpl w:val="AC28FB72"/>
    <w:lvl w:ilvl="0" w:tplc="883CCE3E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D37A2"/>
    <w:multiLevelType w:val="hybridMultilevel"/>
    <w:tmpl w:val="1516322C"/>
    <w:lvl w:ilvl="0" w:tplc="4EBE347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911C8"/>
    <w:multiLevelType w:val="hybridMultilevel"/>
    <w:tmpl w:val="967CBB4C"/>
    <w:lvl w:ilvl="0" w:tplc="BF7EC428">
      <w:start w:val="1"/>
      <w:numFmt w:val="upperLetter"/>
      <w:lvlText w:val="%1."/>
      <w:lvlJc w:val="left"/>
      <w:pPr>
        <w:ind w:left="705" w:hanging="70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52544"/>
    <w:multiLevelType w:val="multilevel"/>
    <w:tmpl w:val="833E5750"/>
    <w:lvl w:ilvl="0">
      <w:start w:val="1"/>
      <w:numFmt w:val="decimal"/>
      <w:pStyle w:val="Titre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1425" w:hanging="432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7D1741FE"/>
    <w:multiLevelType w:val="hybridMultilevel"/>
    <w:tmpl w:val="F1B2DCBE"/>
    <w:lvl w:ilvl="0" w:tplc="B6D46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94963"/>
    <w:multiLevelType w:val="hybridMultilevel"/>
    <w:tmpl w:val="3D3E0782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33"/>
  </w:num>
  <w:num w:numId="7">
    <w:abstractNumId w:val="22"/>
  </w:num>
  <w:num w:numId="8">
    <w:abstractNumId w:val="2"/>
  </w:num>
  <w:num w:numId="9">
    <w:abstractNumId w:val="5"/>
  </w:num>
  <w:num w:numId="10">
    <w:abstractNumId w:val="31"/>
  </w:num>
  <w:num w:numId="11">
    <w:abstractNumId w:val="21"/>
  </w:num>
  <w:num w:numId="12">
    <w:abstractNumId w:val="10"/>
  </w:num>
  <w:num w:numId="13">
    <w:abstractNumId w:val="29"/>
  </w:num>
  <w:num w:numId="14">
    <w:abstractNumId w:val="3"/>
  </w:num>
  <w:num w:numId="15">
    <w:abstractNumId w:val="1"/>
  </w:num>
  <w:num w:numId="16">
    <w:abstractNumId w:val="4"/>
  </w:num>
  <w:num w:numId="17">
    <w:abstractNumId w:val="20"/>
  </w:num>
  <w:num w:numId="18">
    <w:abstractNumId w:val="13"/>
  </w:num>
  <w:num w:numId="19">
    <w:abstractNumId w:val="19"/>
  </w:num>
  <w:num w:numId="20">
    <w:abstractNumId w:val="12"/>
  </w:num>
  <w:num w:numId="21">
    <w:abstractNumId w:val="34"/>
  </w:num>
  <w:num w:numId="22">
    <w:abstractNumId w:val="25"/>
  </w:num>
  <w:num w:numId="23">
    <w:abstractNumId w:val="35"/>
  </w:num>
  <w:num w:numId="24">
    <w:abstractNumId w:val="18"/>
  </w:num>
  <w:num w:numId="25">
    <w:abstractNumId w:val="27"/>
  </w:num>
  <w:num w:numId="26">
    <w:abstractNumId w:val="8"/>
  </w:num>
  <w:num w:numId="27">
    <w:abstractNumId w:val="23"/>
  </w:num>
  <w:num w:numId="28">
    <w:abstractNumId w:val="26"/>
  </w:num>
  <w:num w:numId="29">
    <w:abstractNumId w:val="24"/>
  </w:num>
  <w:num w:numId="30">
    <w:abstractNumId w:val="28"/>
  </w:num>
  <w:num w:numId="31">
    <w:abstractNumId w:val="30"/>
  </w:num>
  <w:num w:numId="32">
    <w:abstractNumId w:val="16"/>
  </w:num>
  <w:num w:numId="33">
    <w:abstractNumId w:val="15"/>
  </w:num>
  <w:num w:numId="34">
    <w:abstractNumId w:val="7"/>
  </w:num>
  <w:num w:numId="35">
    <w:abstractNumId w:val="32"/>
  </w:num>
  <w:num w:numId="3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E9"/>
    <w:rsid w:val="0004111C"/>
    <w:rsid w:val="00070E0C"/>
    <w:rsid w:val="000905F0"/>
    <w:rsid w:val="00096501"/>
    <w:rsid w:val="000E0A09"/>
    <w:rsid w:val="00113189"/>
    <w:rsid w:val="00150242"/>
    <w:rsid w:val="00156790"/>
    <w:rsid w:val="00163CDD"/>
    <w:rsid w:val="001974B4"/>
    <w:rsid w:val="001B00EC"/>
    <w:rsid w:val="001E77E7"/>
    <w:rsid w:val="00214F87"/>
    <w:rsid w:val="00292818"/>
    <w:rsid w:val="002A0CFA"/>
    <w:rsid w:val="0030765B"/>
    <w:rsid w:val="00315073"/>
    <w:rsid w:val="003B2F1F"/>
    <w:rsid w:val="003B378D"/>
    <w:rsid w:val="003D4640"/>
    <w:rsid w:val="003F79F2"/>
    <w:rsid w:val="00403C85"/>
    <w:rsid w:val="00412281"/>
    <w:rsid w:val="004137E6"/>
    <w:rsid w:val="0041607E"/>
    <w:rsid w:val="004363A3"/>
    <w:rsid w:val="004471BB"/>
    <w:rsid w:val="00452DCD"/>
    <w:rsid w:val="00454BE7"/>
    <w:rsid w:val="00470970"/>
    <w:rsid w:val="00471198"/>
    <w:rsid w:val="00492D53"/>
    <w:rsid w:val="004936A9"/>
    <w:rsid w:val="00583F53"/>
    <w:rsid w:val="005978E9"/>
    <w:rsid w:val="005A25B3"/>
    <w:rsid w:val="005E0C89"/>
    <w:rsid w:val="00643BE2"/>
    <w:rsid w:val="00646A1F"/>
    <w:rsid w:val="00682293"/>
    <w:rsid w:val="00693B61"/>
    <w:rsid w:val="006C005E"/>
    <w:rsid w:val="006C7BD6"/>
    <w:rsid w:val="006E6D18"/>
    <w:rsid w:val="006F02D9"/>
    <w:rsid w:val="006F4F7F"/>
    <w:rsid w:val="00725BF4"/>
    <w:rsid w:val="007743F9"/>
    <w:rsid w:val="0077481C"/>
    <w:rsid w:val="007C661B"/>
    <w:rsid w:val="008F0A67"/>
    <w:rsid w:val="0096143F"/>
    <w:rsid w:val="00A13251"/>
    <w:rsid w:val="00A17ADB"/>
    <w:rsid w:val="00A42B40"/>
    <w:rsid w:val="00A63C26"/>
    <w:rsid w:val="00A72392"/>
    <w:rsid w:val="00AE39C5"/>
    <w:rsid w:val="00B16964"/>
    <w:rsid w:val="00B23D98"/>
    <w:rsid w:val="00B50D74"/>
    <w:rsid w:val="00B566CB"/>
    <w:rsid w:val="00B865CD"/>
    <w:rsid w:val="00BB7D89"/>
    <w:rsid w:val="00BE7482"/>
    <w:rsid w:val="00C0490B"/>
    <w:rsid w:val="00C05988"/>
    <w:rsid w:val="00C13D3B"/>
    <w:rsid w:val="00C17D9C"/>
    <w:rsid w:val="00C51703"/>
    <w:rsid w:val="00CC550C"/>
    <w:rsid w:val="00CE538C"/>
    <w:rsid w:val="00CF1E8E"/>
    <w:rsid w:val="00D1633F"/>
    <w:rsid w:val="00D47454"/>
    <w:rsid w:val="00D73CC8"/>
    <w:rsid w:val="00DD43E9"/>
    <w:rsid w:val="00DD56B8"/>
    <w:rsid w:val="00E557B7"/>
    <w:rsid w:val="00E916D9"/>
    <w:rsid w:val="00E94F91"/>
    <w:rsid w:val="00EA74AB"/>
    <w:rsid w:val="00EB342A"/>
    <w:rsid w:val="00EE1D1F"/>
    <w:rsid w:val="00EF10DC"/>
    <w:rsid w:val="00F26629"/>
    <w:rsid w:val="00F93DCC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F79F2"/>
    <w:pPr>
      <w:numPr>
        <w:numId w:val="6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F79F2"/>
    <w:pPr>
      <w:numPr>
        <w:ilvl w:val="1"/>
        <w:numId w:val="6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Titre3">
    <w:name w:val="heading 3"/>
    <w:basedOn w:val="Normal"/>
    <w:next w:val="Normal"/>
    <w:link w:val="Titre3Car"/>
    <w:qFormat/>
    <w:rsid w:val="003F79F2"/>
    <w:pPr>
      <w:numPr>
        <w:ilvl w:val="2"/>
        <w:numId w:val="6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Titre4">
    <w:name w:val="heading 4"/>
    <w:basedOn w:val="Titre3"/>
    <w:next w:val="Normal"/>
    <w:link w:val="Titre4Car"/>
    <w:qFormat/>
    <w:rsid w:val="003F79F2"/>
    <w:pPr>
      <w:numPr>
        <w:ilvl w:val="3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Titre3Car">
    <w:name w:val="Titre 3 Car"/>
    <w:basedOn w:val="Policepardfaut"/>
    <w:link w:val="Titre3"/>
    <w:rsid w:val="003F79F2"/>
    <w:rPr>
      <w:rFonts w:ascii="Arial" w:eastAsia="Times New Roman" w:hAnsi="Arial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3F79F2"/>
    <w:rPr>
      <w:rFonts w:ascii="Arial" w:eastAsia="Times New Roman" w:hAnsi="Arial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61"/>
  </w:style>
  <w:style w:type="paragraph" w:styleId="Pieddepage">
    <w:name w:val="footer"/>
    <w:basedOn w:val="Normal"/>
    <w:link w:val="Pieddepag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B61"/>
  </w:style>
  <w:style w:type="paragraph" w:styleId="Textedebulles">
    <w:name w:val="Balloon Text"/>
    <w:basedOn w:val="Normal"/>
    <w:link w:val="TextedebullesC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B61"/>
    <w:rPr>
      <w:rFonts w:ascii="Arial" w:hAnsi="Arial" w:cs="Arial"/>
      <w:sz w:val="16"/>
      <w:szCs w:val="16"/>
    </w:rPr>
  </w:style>
  <w:style w:type="paragraph" w:styleId="Sansinterligne">
    <w:name w:val="No Spacing"/>
    <w:basedOn w:val="Paragraphedeliste"/>
    <w:uiPriority w:val="1"/>
    <w:qFormat/>
    <w:rsid w:val="0030765B"/>
    <w:pPr>
      <w:numPr>
        <w:numId w:val="12"/>
      </w:numPr>
      <w:jc w:val="both"/>
    </w:pPr>
    <w:rPr>
      <w:rFonts w:ascii="Calibri" w:eastAsia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F79F2"/>
    <w:pPr>
      <w:numPr>
        <w:numId w:val="6"/>
      </w:numPr>
      <w:tabs>
        <w:tab w:val="left" w:pos="426"/>
      </w:tabs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F79F2"/>
    <w:pPr>
      <w:numPr>
        <w:ilvl w:val="1"/>
        <w:numId w:val="6"/>
      </w:numPr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lang w:eastAsia="fr-FR"/>
    </w:rPr>
  </w:style>
  <w:style w:type="paragraph" w:styleId="Titre3">
    <w:name w:val="heading 3"/>
    <w:basedOn w:val="Normal"/>
    <w:next w:val="Normal"/>
    <w:link w:val="Titre3Car"/>
    <w:qFormat/>
    <w:rsid w:val="003F79F2"/>
    <w:pPr>
      <w:numPr>
        <w:ilvl w:val="2"/>
        <w:numId w:val="6"/>
      </w:numPr>
      <w:spacing w:after="0" w:line="240" w:lineRule="auto"/>
      <w:jc w:val="both"/>
      <w:outlineLvl w:val="2"/>
    </w:pPr>
    <w:rPr>
      <w:rFonts w:ascii="Arial" w:eastAsia="Times New Roman" w:hAnsi="Arial" w:cs="Times New Roman"/>
      <w:lang w:eastAsia="fr-FR"/>
    </w:rPr>
  </w:style>
  <w:style w:type="paragraph" w:styleId="Titre4">
    <w:name w:val="heading 4"/>
    <w:basedOn w:val="Titre3"/>
    <w:next w:val="Normal"/>
    <w:link w:val="Titre4Car"/>
    <w:qFormat/>
    <w:rsid w:val="003F79F2"/>
    <w:pPr>
      <w:numPr>
        <w:ilvl w:val="3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D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F79F2"/>
    <w:rPr>
      <w:rFonts w:ascii="Arial" w:eastAsia="Times New Roman" w:hAnsi="Arial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F79F2"/>
    <w:rPr>
      <w:rFonts w:ascii="Arial" w:eastAsia="Times New Roman" w:hAnsi="Arial" w:cs="Times New Roman"/>
      <w:b/>
      <w:lang w:eastAsia="fr-FR"/>
    </w:rPr>
  </w:style>
  <w:style w:type="character" w:customStyle="1" w:styleId="Titre3Car">
    <w:name w:val="Titre 3 Car"/>
    <w:basedOn w:val="Policepardfaut"/>
    <w:link w:val="Titre3"/>
    <w:rsid w:val="003F79F2"/>
    <w:rPr>
      <w:rFonts w:ascii="Arial" w:eastAsia="Times New Roman" w:hAnsi="Arial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3F79F2"/>
    <w:rPr>
      <w:rFonts w:ascii="Arial" w:eastAsia="Times New Roman" w:hAnsi="Arial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61"/>
  </w:style>
  <w:style w:type="paragraph" w:styleId="Pieddepage">
    <w:name w:val="footer"/>
    <w:basedOn w:val="Normal"/>
    <w:link w:val="PieddepageCar"/>
    <w:uiPriority w:val="99"/>
    <w:unhideWhenUsed/>
    <w:rsid w:val="0069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B61"/>
  </w:style>
  <w:style w:type="paragraph" w:styleId="Textedebulles">
    <w:name w:val="Balloon Text"/>
    <w:basedOn w:val="Normal"/>
    <w:link w:val="TextedebullesCar"/>
    <w:uiPriority w:val="99"/>
    <w:semiHidden/>
    <w:unhideWhenUsed/>
    <w:rsid w:val="00693B6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B61"/>
    <w:rPr>
      <w:rFonts w:ascii="Arial" w:hAnsi="Arial" w:cs="Arial"/>
      <w:sz w:val="16"/>
      <w:szCs w:val="16"/>
    </w:rPr>
  </w:style>
  <w:style w:type="paragraph" w:styleId="Sansinterligne">
    <w:name w:val="No Spacing"/>
    <w:basedOn w:val="Paragraphedeliste"/>
    <w:uiPriority w:val="1"/>
    <w:qFormat/>
    <w:rsid w:val="0030765B"/>
    <w:pPr>
      <w:numPr>
        <w:numId w:val="12"/>
      </w:numPr>
      <w:jc w:val="both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D073-A7B5-4013-BEC6-702C588B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Socomec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DAHURON David</dc:creator>
  <cp:lastModifiedBy>SCHNURR Stéphane</cp:lastModifiedBy>
  <cp:revision>2</cp:revision>
  <cp:lastPrinted>2012-08-31T11:49:00Z</cp:lastPrinted>
  <dcterms:created xsi:type="dcterms:W3CDTF">2018-03-29T16:12:00Z</dcterms:created>
  <dcterms:modified xsi:type="dcterms:W3CDTF">2018-03-29T16:12:00Z</dcterms:modified>
</cp:coreProperties>
</file>